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8D2E" w14:textId="2BA957EF" w:rsidR="00DA7AE0" w:rsidRPr="00440ED8" w:rsidRDefault="00DA7AE0" w:rsidP="00C76444">
      <w:p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noProof/>
          <w:color w:val="595959" w:themeColor="text1" w:themeTint="A6"/>
        </w:rPr>
        <w:drawing>
          <wp:inline distT="0" distB="0" distL="0" distR="0" wp14:anchorId="2C5E3B36" wp14:editId="67941F39">
            <wp:extent cx="5542915" cy="7837382"/>
            <wp:effectExtent l="0" t="0" r="63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783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F2FA3" w14:textId="4EEC3E27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p w14:paraId="581934A2" w14:textId="5A051C38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p w14:paraId="1118635E" w14:textId="6FA8CA83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p w14:paraId="67818838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  <w:t>CIRCULAR DE OFERTA DE FRANQUIA (COF)</w:t>
      </w:r>
    </w:p>
    <w:p w14:paraId="6F53B491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PARDUM CHIP PERFORMANCE – QSX PERFORMANCE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>CNPJ: 00.335.814/0001-87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>Endereço: Av. Brasil, 1473 – Maringá/PR – CEP 87050-000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>Foro Eleito: Comarca de Maringá/PR</w:t>
      </w:r>
    </w:p>
    <w:p w14:paraId="3362B706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Documento elaborado em conformidade com a Lei nº 13.966/2019 (Lei de Franquias), atendendo integralmente aos requisitos do art. 2º, incisos I a XXIII, bem como seus parágrafos.</w:t>
      </w:r>
    </w:p>
    <w:p w14:paraId="6D1421B1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A presente Circular de Oferta de Franquia (COF) tem como objetivo fornecer ao candidato todas as informações necessárias para análise consciente e segura do investimento, </w:t>
      </w: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lastRenderedPageBreak/>
        <w:t>incluindo dados operacionais, financeiros, jurídicos e estratégicos do sistema de franquia.</w:t>
      </w:r>
    </w:p>
    <w:p w14:paraId="385D6C34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Nos termos da legislação vigente, este documento deve ser entregue ao candidato com antecedência mínima de </w:t>
      </w:r>
      <w:r w:rsidRPr="005D1CBC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10 (dez) dias corridos</w:t>
      </w: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 antes da assinatura de qualquer contrato, pré-contrato ou pagamento de qualquer valor à franqueadora ou a terceiros por ela indicados.</w:t>
      </w:r>
    </w:p>
    <w:p w14:paraId="730CC5C1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O não cumprimento deste prazo legal poderá ensejar:</w:t>
      </w:r>
    </w:p>
    <w:p w14:paraId="4C0B662A" w14:textId="77777777" w:rsidR="005D1CBC" w:rsidRPr="005D1CBC" w:rsidRDefault="005D1CBC" w:rsidP="0081587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a </w:t>
      </w:r>
      <w:r w:rsidRPr="005D1CBC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anulabilidade ou nulidade do contrato de franquia</w:t>
      </w:r>
    </w:p>
    <w:p w14:paraId="6C5B2635" w14:textId="77777777" w:rsidR="005D1CBC" w:rsidRPr="005D1CBC" w:rsidRDefault="005D1CBC" w:rsidP="0081587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a </w:t>
      </w:r>
      <w:r w:rsidRPr="005D1CBC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devolução integral dos valores pagos</w:t>
      </w: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, devidamente corrigidos</w:t>
      </w:r>
    </w:p>
    <w:p w14:paraId="7FD5ADFF" w14:textId="77777777" w:rsidR="005D1CBC" w:rsidRPr="005D1CBC" w:rsidRDefault="005D1CBC" w:rsidP="0081587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eventual responsabilização da franqueadora, conforme previsto na legislação aplicável</w:t>
      </w:r>
    </w:p>
    <w:p w14:paraId="4380FB75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O candidato declara ciência de que:</w:t>
      </w:r>
    </w:p>
    <w:p w14:paraId="463BA007" w14:textId="77777777" w:rsidR="005D1CBC" w:rsidRPr="005D1CBC" w:rsidRDefault="005D1CBC" w:rsidP="0081587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recebeu este documento dentro do prazo legal</w:t>
      </w:r>
    </w:p>
    <w:p w14:paraId="7877154A" w14:textId="77777777" w:rsidR="005D1CBC" w:rsidRPr="005D1CBC" w:rsidRDefault="005D1CBC" w:rsidP="0081587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teve tempo suficiente para análise detalhada</w:t>
      </w:r>
    </w:p>
    <w:p w14:paraId="0B78B58B" w14:textId="77777777" w:rsidR="005D1CBC" w:rsidRPr="005D1CBC" w:rsidRDefault="005D1CBC" w:rsidP="0081587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lastRenderedPageBreak/>
        <w:t>poderá buscar orientação de profissionais especializados (advogados, contadores ou consultores) antes de qualquer decisão</w:t>
      </w:r>
    </w:p>
    <w:p w14:paraId="30D93A23" w14:textId="40928BA0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A franqueadora declara que todas as informações contidas </w:t>
      </w:r>
      <w:proofErr w:type="spellStart"/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nes</w:t>
      </w:r>
      <w:r w:rsidR="00FA6AC4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ta</w:t>
      </w:r>
      <w:proofErr w:type="spellEnd"/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 COF são prestadas de forma </w:t>
      </w:r>
      <w:r w:rsidRPr="005D1CBC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verdadeira, clara e objetiva</w:t>
      </w: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, sendo vedada qualquer omissão ou prestação de informações falsas, sob pena das sanções previstas na Lei nº 13.966/2019.</w:t>
      </w:r>
    </w:p>
    <w:p w14:paraId="1D1325F0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2A31945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28"/>
          <w:szCs w:val="28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28"/>
          <w:szCs w:val="28"/>
          <w:lang w:eastAsia="pt-BR"/>
        </w:rPr>
        <w:t>ÍNDICE COMPLETO</w:t>
      </w:r>
    </w:p>
    <w:p w14:paraId="460D1E91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Identificação da Franqueadora</w:t>
      </w:r>
    </w:p>
    <w:p w14:paraId="005A8ADB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Histórico da Empresa</w:t>
      </w:r>
    </w:p>
    <w:p w14:paraId="2C8DA670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Marca e Registro no INPI</w:t>
      </w:r>
    </w:p>
    <w:p w14:paraId="5136D6FA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Descrição do Sistema de Franquia</w:t>
      </w:r>
    </w:p>
    <w:p w14:paraId="3FE21734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Perfil do Franqueado Ideal</w:t>
      </w:r>
    </w:p>
    <w:p w14:paraId="5FA0EC52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Regras Territoriais</w:t>
      </w:r>
    </w:p>
    <w:p w14:paraId="3B96FC1A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Suporte da Franqueadora</w:t>
      </w:r>
    </w:p>
    <w:p w14:paraId="2A524405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Manuais, Treinamentos e Know-how</w:t>
      </w:r>
    </w:p>
    <w:p w14:paraId="31082DBD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Estrutura Operacional</w:t>
      </w:r>
    </w:p>
    <w:p w14:paraId="21CF6ECC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Taxa de Franquia</w:t>
      </w:r>
    </w:p>
    <w:p w14:paraId="2DDA585C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Investimento e Implantação</w:t>
      </w:r>
    </w:p>
    <w:p w14:paraId="2C7C8981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Custos e Capital de Giro</w:t>
      </w:r>
    </w:p>
    <w:p w14:paraId="40B3E9AA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Taxas e Obrigações Financeiras</w:t>
      </w:r>
    </w:p>
    <w:p w14:paraId="5117E364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Política de Fornecimento</w:t>
      </w:r>
    </w:p>
    <w:p w14:paraId="1C7B5BDB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Padronização e Marca</w:t>
      </w:r>
    </w:p>
    <w:p w14:paraId="437FA2F2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Obrigações do Franqueado</w:t>
      </w:r>
    </w:p>
    <w:p w14:paraId="129AF535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Obrigações da Franqueadora</w:t>
      </w:r>
    </w:p>
    <w:p w14:paraId="5DBDBD2E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Informações Financeiras</w:t>
      </w:r>
    </w:p>
    <w:p w14:paraId="530F8020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Situação Judicial</w:t>
      </w:r>
    </w:p>
    <w:p w14:paraId="14B3337B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Renovação e Transferência</w:t>
      </w:r>
    </w:p>
    <w:p w14:paraId="39CA9FB8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Riscos e Avisos Legais</w:t>
      </w:r>
    </w:p>
    <w:p w14:paraId="2D5E2BDD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Confidencialidade</w:t>
      </w:r>
    </w:p>
    <w:p w14:paraId="10C584D8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Foro</w:t>
      </w:r>
    </w:p>
    <w:p w14:paraId="048617DB" w14:textId="77777777" w:rsidR="005D1CBC" w:rsidRPr="00963442" w:rsidRDefault="005D1CBC" w:rsidP="0081587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Declaração de Recebimento</w:t>
      </w:r>
    </w:p>
    <w:p w14:paraId="274DE7AE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2BDBDBF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1. IDENTIFICAÇÃO DA FRANQUEADORA</w:t>
      </w:r>
    </w:p>
    <w:p w14:paraId="742549C9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 xml:space="preserve">A </w:t>
      </w: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QSX Performance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, nome fantasia </w:t>
      </w: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Pardum Chip Performance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é responsável pela operação, desenvolvimento e expansão da rede de franquias Pardum.</w:t>
      </w:r>
    </w:p>
    <w:p w14:paraId="558C9888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 empresa atua no setor de </w:t>
      </w: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performance automotiva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com foco em reprogramação eletrônica de motores (remap).</w:t>
      </w:r>
    </w:p>
    <w:p w14:paraId="0DC484A2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720EB8E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2. HISTÓRICO DA EMPRESA</w:t>
      </w:r>
    </w:p>
    <w:p w14:paraId="54F982F9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Pardum surgiu a partir da experiência prática dos fundadores dentro de uma rede de franquias do setor automotivo, onde foram identificadas falhas operacionais e oportunidades de melhoria.</w:t>
      </w:r>
    </w:p>
    <w:p w14:paraId="032262E0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partir disso, foi criada uma empresa com foco em:</w:t>
      </w:r>
    </w:p>
    <w:p w14:paraId="5937EBBD" w14:textId="77777777" w:rsidR="005D1CBC" w:rsidRPr="00963442" w:rsidRDefault="005D1CBC" w:rsidP="0081587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qualidade técnica</w:t>
      </w:r>
    </w:p>
    <w:p w14:paraId="515B8CA0" w14:textId="77777777" w:rsidR="005D1CBC" w:rsidRPr="00963442" w:rsidRDefault="005D1CBC" w:rsidP="0081587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segurança mecânica</w:t>
      </w:r>
    </w:p>
    <w:p w14:paraId="402EB43C" w14:textId="77777777" w:rsidR="005D1CBC" w:rsidRPr="00963442" w:rsidRDefault="005D1CBC" w:rsidP="0081587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padronização de serviços</w:t>
      </w:r>
    </w:p>
    <w:p w14:paraId="5AC54108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Com o crescimento da operação, a empresa passou a:</w:t>
      </w:r>
    </w:p>
    <w:p w14:paraId="5C5CA493" w14:textId="77777777" w:rsidR="005D1CBC" w:rsidRPr="00963442" w:rsidRDefault="005D1CBC" w:rsidP="00815878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vender tecnologia para outras oficinas</w:t>
      </w:r>
    </w:p>
    <w:p w14:paraId="69227EFB" w14:textId="77777777" w:rsidR="005D1CBC" w:rsidRPr="00963442" w:rsidRDefault="005D1CBC" w:rsidP="00815878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expandir sua atuação internacional</w:t>
      </w:r>
    </w:p>
    <w:p w14:paraId="6B6E4C61" w14:textId="77777777" w:rsidR="005D1CBC" w:rsidRPr="00963442" w:rsidRDefault="005D1CBC" w:rsidP="00815878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validar unidades com uso da marca</w:t>
      </w:r>
    </w:p>
    <w:p w14:paraId="01752658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Após mais de </w:t>
      </w: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10 anos de operação</w:t>
      </w: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 rede conta com aproximadamente:</w:t>
      </w:r>
    </w:p>
    <w:p w14:paraId="064CB040" w14:textId="77777777" w:rsidR="005D1CBC" w:rsidRPr="00963442" w:rsidRDefault="005D1CBC" w:rsidP="0081587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50 unidades operando tecnologia Pardum</w:t>
      </w:r>
    </w:p>
    <w:p w14:paraId="47123628" w14:textId="77777777" w:rsidR="005D1CBC" w:rsidRPr="00963442" w:rsidRDefault="005D1CBC" w:rsidP="0081587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presença em 4 países</w:t>
      </w:r>
    </w:p>
    <w:p w14:paraId="20B476A1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637CDC3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3. MARCA E REGISTRO NO INPI</w:t>
      </w:r>
    </w:p>
    <w:p w14:paraId="147C62E3" w14:textId="77777777" w:rsidR="005D1CBC" w:rsidRPr="00440ED8" w:rsidRDefault="005D1CBC" w:rsidP="005D1CBC">
      <w:pPr>
        <w:pStyle w:val="Ttulo1"/>
        <w:rPr>
          <w:rFonts w:asciiTheme="minorHAnsi" w:eastAsia="Times New Roman" w:hAnsiTheme="minorHAnsi" w:cstheme="minorHAnsi"/>
          <w:color w:val="595959" w:themeColor="text1" w:themeTint="A6"/>
          <w:lang w:val="pt-BR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 MARCA E REGISTRO NO INPI</w:t>
      </w:r>
    </w:p>
    <w:p w14:paraId="02EA5AF0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XIV da Lei nº 13.966/2019)</w:t>
      </w:r>
    </w:p>
    <w:p w14:paraId="73AF4CB3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 marca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Pardum Chip Performance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encontra-se devidamente registrada junto ao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Instituto Nacional da Propriedade Industrial (INPI)</w:t>
      </w:r>
      <w:r w:rsidRPr="00440ED8">
        <w:rPr>
          <w:rFonts w:asciiTheme="minorHAnsi" w:hAnsiTheme="minorHAnsi" w:cstheme="minorHAnsi"/>
          <w:color w:val="595959" w:themeColor="text1" w:themeTint="A6"/>
        </w:rPr>
        <w:t>, conforme dados abaixo:</w:t>
      </w:r>
    </w:p>
    <w:p w14:paraId="271E72FB" w14:textId="77777777" w:rsidR="005D1CBC" w:rsidRPr="00440ED8" w:rsidRDefault="005D1CBC" w:rsidP="00815878">
      <w:pPr>
        <w:pStyle w:val="NormalWeb"/>
        <w:numPr>
          <w:ilvl w:val="0"/>
          <w:numId w:val="2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Marca: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Pardum Chip Performance</w:t>
      </w:r>
    </w:p>
    <w:p w14:paraId="562DCCA4" w14:textId="77777777" w:rsidR="005D1CBC" w:rsidRPr="00440ED8" w:rsidRDefault="005D1CBC" w:rsidP="00815878">
      <w:pPr>
        <w:pStyle w:val="NormalWeb"/>
        <w:numPr>
          <w:ilvl w:val="0"/>
          <w:numId w:val="2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Número do Processo: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907474802</w:t>
      </w:r>
    </w:p>
    <w:p w14:paraId="35A52653" w14:textId="6303CBC5" w:rsidR="005D1CBC" w:rsidRPr="00440ED8" w:rsidRDefault="005D1CBC" w:rsidP="00815878">
      <w:pPr>
        <w:pStyle w:val="NormalWeb"/>
        <w:numPr>
          <w:ilvl w:val="0"/>
          <w:numId w:val="2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Titular: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QSX Performance</w:t>
      </w:r>
    </w:p>
    <w:p w14:paraId="1BBC1991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3.1 Titularidade da Marca</w:t>
      </w:r>
    </w:p>
    <w:p w14:paraId="1A2D9A3B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 marca Pardum Chip Performance é de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propriedade exclusiva da franqueadora QSX Performance</w:t>
      </w:r>
      <w:r w:rsidRPr="00440ED8">
        <w:rPr>
          <w:rFonts w:asciiTheme="minorHAnsi" w:hAnsiTheme="minorHAnsi" w:cstheme="minorHAnsi"/>
          <w:color w:val="595959" w:themeColor="text1" w:themeTint="A6"/>
        </w:rPr>
        <w:t>, sendo protegida pela legislação de propriedade intelectual vigente no Brasil.</w:t>
      </w:r>
    </w:p>
    <w:p w14:paraId="62829901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O franqueado não adquire qualquer direito de propriedade sobre a marca, recebendo apenas uma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licença de uso limitada, temporária e condicionada</w:t>
      </w:r>
      <w:r w:rsidRPr="00440ED8">
        <w:rPr>
          <w:rFonts w:asciiTheme="minorHAnsi" w:hAnsiTheme="minorHAnsi" w:cstheme="minorHAnsi"/>
          <w:color w:val="595959" w:themeColor="text1" w:themeTint="A6"/>
        </w:rPr>
        <w:t>.</w:t>
      </w:r>
    </w:p>
    <w:p w14:paraId="4734B7D2" w14:textId="23AD2440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4C7CC1D0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3.2 Licença de Uso da Marca</w:t>
      </w:r>
    </w:p>
    <w:p w14:paraId="69243030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Ao aderir ao sistema de franquia, o franqueado recebe o direito de utilizar a marca Pardum Chip Performance exclusivamente:</w:t>
      </w:r>
    </w:p>
    <w:p w14:paraId="2C59834C" w14:textId="77777777" w:rsidR="005D1CBC" w:rsidRPr="00440ED8" w:rsidRDefault="005D1CBC" w:rsidP="00815878">
      <w:pPr>
        <w:pStyle w:val="NormalWeb"/>
        <w:numPr>
          <w:ilvl w:val="0"/>
          <w:numId w:val="2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dentro do território concedido</w:t>
      </w:r>
    </w:p>
    <w:p w14:paraId="010EB6A2" w14:textId="77777777" w:rsidR="005D1CBC" w:rsidRPr="00440ED8" w:rsidRDefault="005D1CBC" w:rsidP="00815878">
      <w:pPr>
        <w:pStyle w:val="NormalWeb"/>
        <w:numPr>
          <w:ilvl w:val="0"/>
          <w:numId w:val="2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durante a vigência do contrato</w:t>
      </w:r>
    </w:p>
    <w:p w14:paraId="2C8104EC" w14:textId="77777777" w:rsidR="005D1CBC" w:rsidRPr="00440ED8" w:rsidRDefault="005D1CBC" w:rsidP="00815878">
      <w:pPr>
        <w:pStyle w:val="NormalWeb"/>
        <w:numPr>
          <w:ilvl w:val="0"/>
          <w:numId w:val="2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conforme os padrões estabelecidos pela franqueadora</w:t>
      </w:r>
    </w:p>
    <w:p w14:paraId="6CA6A1AE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licença de uso:</w:t>
      </w:r>
    </w:p>
    <w:p w14:paraId="4F9594A5" w14:textId="77777777" w:rsidR="005D1CBC" w:rsidRPr="00440ED8" w:rsidRDefault="005D1CBC" w:rsidP="00815878">
      <w:pPr>
        <w:pStyle w:val="NormalWeb"/>
        <w:numPr>
          <w:ilvl w:val="0"/>
          <w:numId w:val="2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é transferível sem autorização</w:t>
      </w:r>
    </w:p>
    <w:p w14:paraId="38746CE9" w14:textId="77777777" w:rsidR="005D1CBC" w:rsidRPr="00440ED8" w:rsidRDefault="005D1CBC" w:rsidP="00815878">
      <w:pPr>
        <w:pStyle w:val="NormalWeb"/>
        <w:numPr>
          <w:ilvl w:val="0"/>
          <w:numId w:val="2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pode ser sublicenciada</w:t>
      </w:r>
    </w:p>
    <w:p w14:paraId="658300DB" w14:textId="77777777" w:rsidR="005D1CBC" w:rsidRPr="00440ED8" w:rsidRDefault="005D1CBC" w:rsidP="00815878">
      <w:pPr>
        <w:pStyle w:val="NormalWeb"/>
        <w:numPr>
          <w:ilvl w:val="0"/>
          <w:numId w:val="2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gera direito adquirido permanente</w:t>
      </w:r>
    </w:p>
    <w:p w14:paraId="6DC4C612" w14:textId="4454835E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30EF8BB0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3.3 Regras de Utilização da Marca</w:t>
      </w:r>
    </w:p>
    <w:p w14:paraId="70CEAF2F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utilizar a marca exclusivamente conforme os padrões definidos pela franqueadora, incluindo:</w:t>
      </w:r>
    </w:p>
    <w:p w14:paraId="44238C85" w14:textId="77777777" w:rsidR="005D1CBC" w:rsidRPr="00440ED8" w:rsidRDefault="005D1CBC" w:rsidP="00815878">
      <w:pPr>
        <w:pStyle w:val="NormalWeb"/>
        <w:numPr>
          <w:ilvl w:val="0"/>
          <w:numId w:val="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identidade visual</w:t>
      </w:r>
    </w:p>
    <w:p w14:paraId="22D29A44" w14:textId="77777777" w:rsidR="005D1CBC" w:rsidRPr="00440ED8" w:rsidRDefault="005D1CBC" w:rsidP="00815878">
      <w:pPr>
        <w:pStyle w:val="NormalWeb"/>
        <w:numPr>
          <w:ilvl w:val="0"/>
          <w:numId w:val="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comunicação digital</w:t>
      </w:r>
    </w:p>
    <w:p w14:paraId="0474F547" w14:textId="77777777" w:rsidR="005D1CBC" w:rsidRPr="00440ED8" w:rsidRDefault="005D1CBC" w:rsidP="00815878">
      <w:pPr>
        <w:pStyle w:val="NormalWeb"/>
        <w:numPr>
          <w:ilvl w:val="0"/>
          <w:numId w:val="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materiais publicitários</w:t>
      </w:r>
    </w:p>
    <w:p w14:paraId="15F25EB7" w14:textId="77777777" w:rsidR="005D1CBC" w:rsidRPr="00440ED8" w:rsidRDefault="005D1CBC" w:rsidP="00815878">
      <w:pPr>
        <w:pStyle w:val="NormalWeb"/>
        <w:numPr>
          <w:ilvl w:val="0"/>
          <w:numId w:val="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fachada e ambientação</w:t>
      </w:r>
    </w:p>
    <w:p w14:paraId="0E28559F" w14:textId="77777777" w:rsidR="005D1CBC" w:rsidRPr="00440ED8" w:rsidRDefault="005D1CBC" w:rsidP="00815878">
      <w:pPr>
        <w:pStyle w:val="NormalWeb"/>
        <w:numPr>
          <w:ilvl w:val="0"/>
          <w:numId w:val="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redes sociais</w:t>
      </w:r>
    </w:p>
    <w:p w14:paraId="3C695EA6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É expressamente proibido:</w:t>
      </w:r>
    </w:p>
    <w:p w14:paraId="3160CE63" w14:textId="77777777" w:rsidR="005D1CBC" w:rsidRPr="00440ED8" w:rsidRDefault="005D1CBC" w:rsidP="00815878">
      <w:pPr>
        <w:pStyle w:val="NormalWeb"/>
        <w:numPr>
          <w:ilvl w:val="0"/>
          <w:numId w:val="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alterar logotipo ou elementos visuais</w:t>
      </w:r>
    </w:p>
    <w:p w14:paraId="69DA7BC3" w14:textId="77777777" w:rsidR="005D1CBC" w:rsidRPr="00440ED8" w:rsidRDefault="005D1CBC" w:rsidP="00815878">
      <w:pPr>
        <w:pStyle w:val="NormalWeb"/>
        <w:numPr>
          <w:ilvl w:val="0"/>
          <w:numId w:val="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utilizar a marca fora do padrão</w:t>
      </w:r>
    </w:p>
    <w:p w14:paraId="7DCAD2D6" w14:textId="77777777" w:rsidR="005D1CBC" w:rsidRPr="00440ED8" w:rsidRDefault="005D1CBC" w:rsidP="00815878">
      <w:pPr>
        <w:pStyle w:val="NormalWeb"/>
        <w:numPr>
          <w:ilvl w:val="0"/>
          <w:numId w:val="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associar a marca a produtos ou serviços não autorizados</w:t>
      </w:r>
    </w:p>
    <w:p w14:paraId="69074444" w14:textId="77777777" w:rsidR="005D1CBC" w:rsidRPr="00440ED8" w:rsidRDefault="005D1CBC" w:rsidP="00815878">
      <w:pPr>
        <w:pStyle w:val="NormalWeb"/>
        <w:numPr>
          <w:ilvl w:val="0"/>
          <w:numId w:val="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utilizar a marca fora do território concedido</w:t>
      </w:r>
    </w:p>
    <w:p w14:paraId="56D2CD87" w14:textId="79407800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7023924D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3.4 Proteção da Marca</w:t>
      </w:r>
    </w:p>
    <w:p w14:paraId="1FB08125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é responsável por:</w:t>
      </w:r>
    </w:p>
    <w:p w14:paraId="515734F1" w14:textId="77777777" w:rsidR="005D1CBC" w:rsidRPr="00440ED8" w:rsidRDefault="005D1CBC" w:rsidP="00815878">
      <w:pPr>
        <w:pStyle w:val="NormalWeb"/>
        <w:numPr>
          <w:ilvl w:val="0"/>
          <w:numId w:val="2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manter o registro da marca ativo no INPI</w:t>
      </w:r>
    </w:p>
    <w:p w14:paraId="1996ECDA" w14:textId="77777777" w:rsidR="005D1CBC" w:rsidRPr="00440ED8" w:rsidRDefault="005D1CBC" w:rsidP="00815878">
      <w:pPr>
        <w:pStyle w:val="NormalWeb"/>
        <w:numPr>
          <w:ilvl w:val="0"/>
          <w:numId w:val="2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adotar medidas legais contra uso indevido por terceiros</w:t>
      </w:r>
    </w:p>
    <w:p w14:paraId="4E091EDE" w14:textId="77777777" w:rsidR="005D1CBC" w:rsidRPr="00440ED8" w:rsidRDefault="005D1CBC" w:rsidP="00815878">
      <w:pPr>
        <w:pStyle w:val="NormalWeb"/>
        <w:numPr>
          <w:ilvl w:val="0"/>
          <w:numId w:val="2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proteger a integridade e reputação da marca</w:t>
      </w:r>
    </w:p>
    <w:p w14:paraId="4EF202EA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se compromete a:</w:t>
      </w:r>
    </w:p>
    <w:p w14:paraId="3566A3CC" w14:textId="77777777" w:rsidR="005D1CBC" w:rsidRPr="00440ED8" w:rsidRDefault="005D1CBC" w:rsidP="00815878">
      <w:pPr>
        <w:pStyle w:val="NormalWeb"/>
        <w:numPr>
          <w:ilvl w:val="0"/>
          <w:numId w:val="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comunicar imediatamente qualquer uso indevido identificado</w:t>
      </w:r>
    </w:p>
    <w:p w14:paraId="3DA6AC51" w14:textId="77777777" w:rsidR="005D1CBC" w:rsidRPr="00440ED8" w:rsidRDefault="005D1CBC" w:rsidP="00815878">
      <w:pPr>
        <w:pStyle w:val="NormalWeb"/>
        <w:numPr>
          <w:ilvl w:val="0"/>
          <w:numId w:val="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registrar marcas semelhantes</w:t>
      </w:r>
    </w:p>
    <w:p w14:paraId="3E2D65C9" w14:textId="77777777" w:rsidR="005D1CBC" w:rsidRPr="00440ED8" w:rsidRDefault="005D1CBC" w:rsidP="00815878">
      <w:pPr>
        <w:pStyle w:val="NormalWeb"/>
        <w:numPr>
          <w:ilvl w:val="0"/>
          <w:numId w:val="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praticar concorrência desleal</w:t>
      </w:r>
    </w:p>
    <w:p w14:paraId="6EA698FF" w14:textId="39488373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08486BB2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3.5 Uso Indevido da Marca</w:t>
      </w:r>
    </w:p>
    <w:p w14:paraId="5D584548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uso indevido da marca pelo franqueado será considerado infração grave e poderá resultar em:</w:t>
      </w:r>
    </w:p>
    <w:p w14:paraId="1E66CF26" w14:textId="77777777" w:rsidR="005D1CBC" w:rsidRPr="00440ED8" w:rsidRDefault="005D1CBC" w:rsidP="00815878">
      <w:pPr>
        <w:pStyle w:val="NormalWeb"/>
        <w:numPr>
          <w:ilvl w:val="0"/>
          <w:numId w:val="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notificação formal</w:t>
      </w:r>
    </w:p>
    <w:p w14:paraId="69259F2C" w14:textId="77777777" w:rsidR="005D1CBC" w:rsidRPr="00440ED8" w:rsidRDefault="005D1CBC" w:rsidP="00815878">
      <w:pPr>
        <w:pStyle w:val="NormalWeb"/>
        <w:numPr>
          <w:ilvl w:val="0"/>
          <w:numId w:val="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aplicação de multa contratual</w:t>
      </w:r>
    </w:p>
    <w:p w14:paraId="635847EE" w14:textId="77777777" w:rsidR="005D1CBC" w:rsidRPr="00440ED8" w:rsidRDefault="005D1CBC" w:rsidP="00815878">
      <w:pPr>
        <w:pStyle w:val="NormalWeb"/>
        <w:numPr>
          <w:ilvl w:val="0"/>
          <w:numId w:val="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obrigação de correção imediata</w:t>
      </w:r>
    </w:p>
    <w:p w14:paraId="4CCC5358" w14:textId="77777777" w:rsidR="005D1CBC" w:rsidRPr="00440ED8" w:rsidRDefault="005D1CBC" w:rsidP="00815878">
      <w:pPr>
        <w:pStyle w:val="NormalWeb"/>
        <w:numPr>
          <w:ilvl w:val="0"/>
          <w:numId w:val="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rescisão contratual em caso de reincidência</w:t>
      </w:r>
    </w:p>
    <w:p w14:paraId="55A647A9" w14:textId="2DE79889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6717FF6D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3.6 Término do Contrato</w:t>
      </w:r>
    </w:p>
    <w:p w14:paraId="1EAEDB0E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 o encerramento do contrato de franquia, por qualquer motivo, o franqueado deverá:</w:t>
      </w:r>
    </w:p>
    <w:p w14:paraId="3516757D" w14:textId="77777777" w:rsidR="005D1CBC" w:rsidRPr="00440ED8" w:rsidRDefault="005D1CBC" w:rsidP="00815878">
      <w:pPr>
        <w:pStyle w:val="NormalWeb"/>
        <w:numPr>
          <w:ilvl w:val="0"/>
          <w:numId w:val="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cessar imediatamente o uso da marca</w:t>
      </w:r>
    </w:p>
    <w:p w14:paraId="39A6083D" w14:textId="77777777" w:rsidR="005D1CBC" w:rsidRPr="00440ED8" w:rsidRDefault="005D1CBC" w:rsidP="00815878">
      <w:pPr>
        <w:pStyle w:val="NormalWeb"/>
        <w:numPr>
          <w:ilvl w:val="0"/>
          <w:numId w:val="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remover fachadas, placas, adesivos e qualquer identificação visual</w:t>
      </w:r>
    </w:p>
    <w:p w14:paraId="3196DF1B" w14:textId="77777777" w:rsidR="005D1CBC" w:rsidRPr="00440ED8" w:rsidRDefault="005D1CBC" w:rsidP="00815878">
      <w:pPr>
        <w:pStyle w:val="NormalWeb"/>
        <w:numPr>
          <w:ilvl w:val="0"/>
          <w:numId w:val="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encerrar perfis digitais vinculados à marca</w:t>
      </w:r>
    </w:p>
    <w:p w14:paraId="03F9EB93" w14:textId="77777777" w:rsidR="005D1CBC" w:rsidRPr="00440ED8" w:rsidRDefault="005D1CBC" w:rsidP="00815878">
      <w:pPr>
        <w:pStyle w:val="NormalWeb"/>
        <w:numPr>
          <w:ilvl w:val="0"/>
          <w:numId w:val="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não se apresentar como integrante da rede</w:t>
      </w:r>
    </w:p>
    <w:p w14:paraId="25CF14EF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descumprimento dessas obrigações poderá gerar:</w:t>
      </w:r>
    </w:p>
    <w:p w14:paraId="1462E6F3" w14:textId="77777777" w:rsidR="005D1CBC" w:rsidRPr="00440ED8" w:rsidRDefault="005D1CBC" w:rsidP="00815878">
      <w:pPr>
        <w:pStyle w:val="NormalWeb"/>
        <w:numPr>
          <w:ilvl w:val="0"/>
          <w:numId w:val="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responsabilização civil</w:t>
      </w:r>
    </w:p>
    <w:p w14:paraId="3142AEC0" w14:textId="77777777" w:rsidR="005D1CBC" w:rsidRPr="00440ED8" w:rsidRDefault="005D1CBC" w:rsidP="00815878">
      <w:pPr>
        <w:pStyle w:val="NormalWeb"/>
        <w:numPr>
          <w:ilvl w:val="0"/>
          <w:numId w:val="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aplicação de penalidades contratuais</w:t>
      </w:r>
    </w:p>
    <w:p w14:paraId="6636D79C" w14:textId="77777777" w:rsidR="005D1CBC" w:rsidRPr="00440ED8" w:rsidRDefault="005D1CBC" w:rsidP="00815878">
      <w:pPr>
        <w:pStyle w:val="NormalWeb"/>
        <w:numPr>
          <w:ilvl w:val="0"/>
          <w:numId w:val="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medidas judiciais cabíveis</w:t>
      </w:r>
    </w:p>
    <w:p w14:paraId="60FA7009" w14:textId="28D39DBB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02A8E67C" w14:textId="77777777" w:rsidR="005D1CBC" w:rsidRPr="00440ED8" w:rsidRDefault="005D1CBC" w:rsidP="005D1CBC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3.7 Considerações Legais</w:t>
      </w:r>
    </w:p>
    <w:p w14:paraId="249ED507" w14:textId="77777777" w:rsidR="005D1CBC" w:rsidRPr="00440ED8" w:rsidRDefault="005D1CBC" w:rsidP="005D1CBC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estar ciente de que:</w:t>
      </w:r>
    </w:p>
    <w:p w14:paraId="7C5F26F0" w14:textId="77777777" w:rsidR="005D1CBC" w:rsidRPr="00440ED8" w:rsidRDefault="005D1CBC" w:rsidP="00815878">
      <w:pPr>
        <w:pStyle w:val="NormalWeb"/>
        <w:numPr>
          <w:ilvl w:val="0"/>
          <w:numId w:val="3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marca é um dos principais ativos da rede</w:t>
      </w:r>
    </w:p>
    <w:p w14:paraId="6965BB46" w14:textId="77777777" w:rsidR="005D1CBC" w:rsidRPr="00440ED8" w:rsidRDefault="005D1CBC" w:rsidP="00815878">
      <w:pPr>
        <w:pStyle w:val="NormalWeb"/>
        <w:numPr>
          <w:ilvl w:val="0"/>
          <w:numId w:val="3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sua utilização depende do cumprimento integral do contrato</w:t>
      </w:r>
    </w:p>
    <w:p w14:paraId="7ECE5075" w14:textId="77777777" w:rsidR="005D1CBC" w:rsidRPr="00440ED8" w:rsidRDefault="005D1CBC" w:rsidP="00815878">
      <w:pPr>
        <w:pStyle w:val="NormalWeb"/>
        <w:numPr>
          <w:ilvl w:val="0"/>
          <w:numId w:val="3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qualquer uso indevido pode impactar toda a rede de franquias</w:t>
      </w:r>
    </w:p>
    <w:p w14:paraId="4279E8A7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9DF183F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 xml:space="preserve">4. DESCRIÇÃO DO SISTEMA DE </w:t>
      </w: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lastRenderedPageBreak/>
        <w:t>FRANQUIA</w:t>
      </w:r>
    </w:p>
    <w:p w14:paraId="5EB21F59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Pardum atua no segmento de:</w:t>
      </w:r>
    </w:p>
    <w:p w14:paraId="33B500E2" w14:textId="6930CF6F" w:rsidR="005D1CBC" w:rsidRPr="00440ED8" w:rsidRDefault="005D1CBC" w:rsidP="005D1CBC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</w:rPr>
        <w:t xml:space="preserve"> </w:t>
      </w:r>
      <w:r w:rsidRPr="00440ED8">
        <w:rPr>
          <w:rFonts w:asciiTheme="minorHAnsi" w:eastAsia="Times New Roman" w:hAnsiTheme="minorHAnsi" w:cstheme="minorHAnsi"/>
          <w:color w:val="595959" w:themeColor="text1" w:themeTint="A6"/>
        </w:rPr>
        <w:t xml:space="preserve">A Pardum atua no segmento de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</w:rPr>
        <w:t>reprogramação eletrônica automotiva (remap)</w:t>
      </w:r>
      <w:r w:rsidRPr="00440ED8">
        <w:rPr>
          <w:rFonts w:asciiTheme="minorHAnsi" w:eastAsia="Times New Roman" w:hAnsiTheme="minorHAnsi" w:cstheme="minorHAnsi"/>
          <w:color w:val="595959" w:themeColor="text1" w:themeTint="A6"/>
        </w:rPr>
        <w:t>, oferecendo soluções tecnológicas voltadas à melhoria de desempenho, eficiência e funcionamento de veículos por meio da otimização dos parâmetros eletrônicos da central de comando do motor (ECU – Engine Control Unit).</w:t>
      </w:r>
    </w:p>
    <w:p w14:paraId="41EFAE0D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Os serviços prestados pela rede incluem, mas não se limitam a:</w:t>
      </w:r>
    </w:p>
    <w:p w14:paraId="22F4FB4C" w14:textId="77777777" w:rsidR="005D1CBC" w:rsidRPr="005D1CBC" w:rsidRDefault="005D1CBC" w:rsidP="0081587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reprogramação de software da ECU para ganho de potência e torque</w:t>
      </w:r>
    </w:p>
    <w:p w14:paraId="2B594C88" w14:textId="77777777" w:rsidR="005D1CBC" w:rsidRPr="005D1CBC" w:rsidRDefault="005D1CBC" w:rsidP="0081587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otimização de consumo de combustível</w:t>
      </w:r>
    </w:p>
    <w:p w14:paraId="1BD9C08B" w14:textId="77777777" w:rsidR="005D1CBC" w:rsidRPr="005D1CBC" w:rsidRDefault="005D1CBC" w:rsidP="0081587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ajustes técnicos personalizados conforme o tipo de veículo e uso</w:t>
      </w:r>
    </w:p>
    <w:p w14:paraId="0BBC64BF" w14:textId="77777777" w:rsidR="005D1CBC" w:rsidRPr="005D1CBC" w:rsidRDefault="005D1CBC" w:rsidP="0081587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correção de falhas relacionadas a sistemas eletrônicos automotivos</w:t>
      </w:r>
    </w:p>
    <w:p w14:paraId="5571BB77" w14:textId="77777777" w:rsidR="005D1CBC" w:rsidRPr="005D1CBC" w:rsidRDefault="005D1CBC" w:rsidP="0081587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lastRenderedPageBreak/>
        <w:t>desativação técnica de sistemas como EGR, DPF e sonda lambda, quando aplicável</w:t>
      </w:r>
    </w:p>
    <w:p w14:paraId="0731BA65" w14:textId="77777777" w:rsidR="005D1CBC" w:rsidRPr="005D1CBC" w:rsidRDefault="005D1CBC" w:rsidP="0081587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leitura, análise e diagnóstico eletrônico de módulos automotivos</w:t>
      </w:r>
    </w:p>
    <w:p w14:paraId="19C87954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A atuação da Pardum é baseada em </w:t>
      </w:r>
      <w:r w:rsidRPr="005D1CBC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engenharia especializada</w:t>
      </w: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, respeitando os limites operacionais de cada motor, com foco em:</w:t>
      </w:r>
    </w:p>
    <w:p w14:paraId="3AE34DAE" w14:textId="77777777" w:rsidR="005D1CBC" w:rsidRPr="005D1CBC" w:rsidRDefault="005D1CBC" w:rsidP="0081587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segurança mecânica</w:t>
      </w:r>
    </w:p>
    <w:p w14:paraId="3D27CE99" w14:textId="77777777" w:rsidR="005D1CBC" w:rsidRPr="005D1CBC" w:rsidRDefault="005D1CBC" w:rsidP="0081587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confiabilidade dos mapas de performance</w:t>
      </w:r>
    </w:p>
    <w:p w14:paraId="3B2D9AE0" w14:textId="77777777" w:rsidR="005D1CBC" w:rsidRPr="005D1CBC" w:rsidRDefault="005D1CBC" w:rsidP="0081587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redução de riscos de quebra</w:t>
      </w:r>
    </w:p>
    <w:p w14:paraId="5F9B4E4D" w14:textId="77777777" w:rsidR="005D1CBC" w:rsidRPr="005D1CBC" w:rsidRDefault="005D1CBC" w:rsidP="0081587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padronização técnica dos serviços</w:t>
      </w:r>
    </w:p>
    <w:p w14:paraId="6417D263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O modelo de negócio combina:</w:t>
      </w:r>
    </w:p>
    <w:p w14:paraId="00EF07D2" w14:textId="77777777" w:rsidR="005D1CBC" w:rsidRPr="005D1CBC" w:rsidRDefault="005D1CBC" w:rsidP="0081587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tecnologia proprietária</w:t>
      </w:r>
    </w:p>
    <w:p w14:paraId="6D0BAD52" w14:textId="77777777" w:rsidR="005D1CBC" w:rsidRPr="005D1CBC" w:rsidRDefault="005D1CBC" w:rsidP="0081587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suporte técnico centralizado</w:t>
      </w:r>
    </w:p>
    <w:p w14:paraId="74051F2B" w14:textId="77777777" w:rsidR="005D1CBC" w:rsidRPr="005D1CBC" w:rsidRDefault="005D1CBC" w:rsidP="0081587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padronização de processos</w:t>
      </w:r>
    </w:p>
    <w:p w14:paraId="0389AE15" w14:textId="77777777" w:rsidR="005D1CBC" w:rsidRPr="005D1CBC" w:rsidRDefault="005D1CBC" w:rsidP="0081587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escalabilidade operacional</w:t>
      </w:r>
    </w:p>
    <w:p w14:paraId="53E8200A" w14:textId="77777777" w:rsidR="005D1CBC" w:rsidRPr="005D1CBC" w:rsidRDefault="005D1CBC" w:rsidP="005D1CBC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5D1CBC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lastRenderedPageBreak/>
        <w:t>permitindo que o franqueado opere serviços de alto valor agregado com estrutura enxuta e alta demanda de mercado.</w:t>
      </w:r>
    </w:p>
    <w:p w14:paraId="53740525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4F646C4" w14:textId="77777777" w:rsidR="005D1CBC" w:rsidRPr="00963442" w:rsidRDefault="005D1CBC" w:rsidP="005D1CBC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MODELOS DE NEGÓCIO</w:t>
      </w:r>
    </w:p>
    <w:p w14:paraId="3D21C4A9" w14:textId="77777777" w:rsidR="007D061D" w:rsidRPr="00440ED8" w:rsidRDefault="007D061D" w:rsidP="007D061D">
      <w:pPr>
        <w:pStyle w:val="Ttulo2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5.X Modelos de Franquia da Rede Pardum</w:t>
      </w:r>
    </w:p>
    <w:p w14:paraId="5382689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(Complemento da Descrição do Sistema de Franquia – Art. 2º, V)</w:t>
      </w:r>
    </w:p>
    <w:p w14:paraId="4CF2BFCB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rede Pardum Chip Performance opera com diferentes formatos de franquia, desenvolvidos para atender perfis variados de investidores e empresas do setor automotivo, permitindo flexibilidade operacional e escalabilidade da marca.</w:t>
      </w:r>
    </w:p>
    <w:p w14:paraId="17B4BA45" w14:textId="1CAAD600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B5AB5A6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1. Franquia Loja (Unidade Loja)</w:t>
      </w:r>
    </w:p>
    <w:p w14:paraId="31F746D8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de operação completo, estruturado para atuação direta com o consumidor final.</w:t>
      </w:r>
    </w:p>
    <w:p w14:paraId="7665A661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Características principais:</w:t>
      </w:r>
    </w:p>
    <w:p w14:paraId="34ACD63E" w14:textId="77777777" w:rsidR="007D061D" w:rsidRPr="00440ED8" w:rsidRDefault="007D061D" w:rsidP="00815878">
      <w:pPr>
        <w:pStyle w:val="NormalWeb"/>
        <w:numPr>
          <w:ilvl w:val="0"/>
          <w:numId w:val="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ponto físico exclusivo da marca Pardum</w:t>
      </w:r>
    </w:p>
    <w:p w14:paraId="65A3DDDD" w14:textId="77777777" w:rsidR="007D061D" w:rsidRPr="00440ED8" w:rsidRDefault="007D061D" w:rsidP="00815878">
      <w:pPr>
        <w:pStyle w:val="NormalWeb"/>
        <w:numPr>
          <w:ilvl w:val="0"/>
          <w:numId w:val="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operação integral dos serviços de performance automotiva</w:t>
      </w:r>
    </w:p>
    <w:p w14:paraId="5A836337" w14:textId="77777777" w:rsidR="007D061D" w:rsidRPr="00440ED8" w:rsidRDefault="007D061D" w:rsidP="00815878">
      <w:pPr>
        <w:pStyle w:val="NormalWeb"/>
        <w:numPr>
          <w:ilvl w:val="0"/>
          <w:numId w:val="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atendimento direto ao cliente final</w:t>
      </w:r>
    </w:p>
    <w:p w14:paraId="7D821F73" w14:textId="77777777" w:rsidR="007D061D" w:rsidRPr="00440ED8" w:rsidRDefault="007D061D" w:rsidP="00815878">
      <w:pPr>
        <w:pStyle w:val="NormalWeb"/>
        <w:numPr>
          <w:ilvl w:val="0"/>
          <w:numId w:val="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padronizada conforme identidade visual da rede</w:t>
      </w:r>
    </w:p>
    <w:p w14:paraId="03FD8341" w14:textId="7ABC1627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2FA10D7C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e operação</w:t>
      </w:r>
    </w:p>
    <w:p w14:paraId="508F22B7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unidade loja deverá possuir:</w:t>
      </w:r>
    </w:p>
    <w:p w14:paraId="1E33AA10" w14:textId="77777777" w:rsidR="007D061D" w:rsidRPr="00440ED8" w:rsidRDefault="007D061D" w:rsidP="00815878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espaço físico adequado para atendimento e execução dos serviços</w:t>
      </w:r>
    </w:p>
    <w:p w14:paraId="3F0FEAA6" w14:textId="77777777" w:rsidR="007D061D" w:rsidRPr="00440ED8" w:rsidRDefault="007D061D" w:rsidP="00815878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identidade visual padronizada (fachada, ambiente interno e comunicação)</w:t>
      </w:r>
    </w:p>
    <w:p w14:paraId="60A9BD0B" w14:textId="77777777" w:rsidR="007D061D" w:rsidRPr="00440ED8" w:rsidRDefault="007D061D" w:rsidP="00815878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área para recepção e espera de clientes</w:t>
      </w:r>
    </w:p>
    <w:p w14:paraId="6AC6278F" w14:textId="77777777" w:rsidR="007D061D" w:rsidRPr="00440ED8" w:rsidRDefault="007D061D" w:rsidP="00815878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área técnica para execução dos serviços</w:t>
      </w:r>
    </w:p>
    <w:p w14:paraId="4EE88D9D" w14:textId="6901879A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A8D92D5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Atividades principais</w:t>
      </w:r>
    </w:p>
    <w:p w14:paraId="3446C434" w14:textId="77777777" w:rsidR="007D061D" w:rsidRPr="00440ED8" w:rsidRDefault="007D061D" w:rsidP="00815878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realização de serviços de remapeamento automotivo</w:t>
      </w:r>
    </w:p>
    <w:p w14:paraId="19E1DC07" w14:textId="77777777" w:rsidR="007D061D" w:rsidRPr="00440ED8" w:rsidRDefault="007D061D" w:rsidP="00815878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diagnóstico eletrônico de veículos</w:t>
      </w:r>
    </w:p>
    <w:p w14:paraId="08C2C9EB" w14:textId="77777777" w:rsidR="007D061D" w:rsidRPr="00440ED8" w:rsidRDefault="007D061D" w:rsidP="00815878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venda de serviços de performance</w:t>
      </w:r>
    </w:p>
    <w:p w14:paraId="33C8F9E3" w14:textId="77777777" w:rsidR="007D061D" w:rsidRPr="00440ED8" w:rsidRDefault="007D061D" w:rsidP="00815878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comercialização de produtos e acessórios da marca</w:t>
      </w:r>
    </w:p>
    <w:p w14:paraId="4027582D" w14:textId="77777777" w:rsidR="007D061D" w:rsidRPr="00440ED8" w:rsidRDefault="007D061D" w:rsidP="00815878">
      <w:pPr>
        <w:pStyle w:val="NormalWeb"/>
        <w:numPr>
          <w:ilvl w:val="0"/>
          <w:numId w:val="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geração de conteúdo e fortalecimento da marca local</w:t>
      </w:r>
    </w:p>
    <w:p w14:paraId="406E809A" w14:textId="17A32650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6A486E02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 do modelo</w:t>
      </w:r>
    </w:p>
    <w:p w14:paraId="77B1294D" w14:textId="77777777" w:rsidR="007D061D" w:rsidRPr="00440ED8" w:rsidRDefault="007D061D" w:rsidP="00815878">
      <w:pPr>
        <w:pStyle w:val="NormalWeb"/>
        <w:numPr>
          <w:ilvl w:val="0"/>
          <w:numId w:val="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posicionamento da marca na cidade</w:t>
      </w:r>
    </w:p>
    <w:p w14:paraId="628A625C" w14:textId="77777777" w:rsidR="007D061D" w:rsidRPr="00440ED8" w:rsidRDefault="007D061D" w:rsidP="00815878">
      <w:pPr>
        <w:pStyle w:val="NormalWeb"/>
        <w:numPr>
          <w:ilvl w:val="0"/>
          <w:numId w:val="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construção de autoridade regional</w:t>
      </w:r>
    </w:p>
    <w:p w14:paraId="71EC5922" w14:textId="77777777" w:rsidR="007D061D" w:rsidRPr="00440ED8" w:rsidRDefault="007D061D" w:rsidP="00815878">
      <w:pPr>
        <w:pStyle w:val="NormalWeb"/>
        <w:numPr>
          <w:ilvl w:val="0"/>
          <w:numId w:val="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maior ticket médio por cliente</w:t>
      </w:r>
    </w:p>
    <w:p w14:paraId="132454E8" w14:textId="77777777" w:rsidR="007D061D" w:rsidRPr="00440ED8" w:rsidRDefault="007D061D" w:rsidP="00815878">
      <w:pPr>
        <w:pStyle w:val="NormalWeb"/>
        <w:numPr>
          <w:ilvl w:val="0"/>
          <w:numId w:val="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diversificação de receitas</w:t>
      </w:r>
    </w:p>
    <w:p w14:paraId="73D9FCF4" w14:textId="31013D8D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CCA1115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2. Franquia de Serviços – Unidade Técnica</w:t>
      </w:r>
    </w:p>
    <w:p w14:paraId="3EFE1098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voltado para empresas já existentes no setor automotivo, como oficinas mecânicas e autocentros.</w:t>
      </w:r>
    </w:p>
    <w:p w14:paraId="33CF7960" w14:textId="39B35CF0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39702FC4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Características principais</w:t>
      </w:r>
    </w:p>
    <w:p w14:paraId="1FE54E84" w14:textId="77777777" w:rsidR="007D061D" w:rsidRPr="00440ED8" w:rsidRDefault="007D061D" w:rsidP="00815878">
      <w:pPr>
        <w:pStyle w:val="NormalWeb"/>
        <w:numPr>
          <w:ilvl w:val="0"/>
          <w:numId w:val="3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operação integrada a um negócio já existente</w:t>
      </w:r>
    </w:p>
    <w:p w14:paraId="3B01EF67" w14:textId="77777777" w:rsidR="007D061D" w:rsidRPr="00440ED8" w:rsidRDefault="007D061D" w:rsidP="00815878">
      <w:pPr>
        <w:pStyle w:val="NormalWeb"/>
        <w:numPr>
          <w:ilvl w:val="0"/>
          <w:numId w:val="3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utilização da estrutura atual do franqueado</w:t>
      </w:r>
    </w:p>
    <w:p w14:paraId="544A06E7" w14:textId="77777777" w:rsidR="007D061D" w:rsidRPr="00440ED8" w:rsidRDefault="007D061D" w:rsidP="00815878">
      <w:pPr>
        <w:pStyle w:val="NormalWeb"/>
        <w:numPr>
          <w:ilvl w:val="0"/>
          <w:numId w:val="3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incorporação da tecnologia Pardum ao portfólio de serviços</w:t>
      </w:r>
    </w:p>
    <w:p w14:paraId="36F7A682" w14:textId="57823836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55BB93DB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e operação</w:t>
      </w:r>
    </w:p>
    <w:p w14:paraId="18240F1B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possuir:</w:t>
      </w:r>
    </w:p>
    <w:p w14:paraId="3A642A6B" w14:textId="77777777" w:rsidR="007D061D" w:rsidRPr="00440ED8" w:rsidRDefault="007D061D" w:rsidP="00815878">
      <w:pPr>
        <w:pStyle w:val="NormalWeb"/>
        <w:numPr>
          <w:ilvl w:val="0"/>
          <w:numId w:val="4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básica de oficina (elevador, ferramentas, etc.)</w:t>
      </w:r>
    </w:p>
    <w:p w14:paraId="2FBC19C6" w14:textId="77777777" w:rsidR="007D061D" w:rsidRPr="00440ED8" w:rsidRDefault="007D061D" w:rsidP="00815878">
      <w:pPr>
        <w:pStyle w:val="NormalWeb"/>
        <w:numPr>
          <w:ilvl w:val="0"/>
          <w:numId w:val="4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equipe técnica mínima</w:t>
      </w:r>
    </w:p>
    <w:p w14:paraId="5E357EAB" w14:textId="77777777" w:rsidR="007D061D" w:rsidRPr="00440ED8" w:rsidRDefault="007D061D" w:rsidP="00815878">
      <w:pPr>
        <w:pStyle w:val="NormalWeb"/>
        <w:numPr>
          <w:ilvl w:val="0"/>
          <w:numId w:val="4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espaço adequado para execução dos serviços</w:t>
      </w:r>
    </w:p>
    <w:p w14:paraId="454959BC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Neste modelo, o investimento é reduzido, pois grande parte da estrutura já está disponível.</w:t>
      </w:r>
    </w:p>
    <w:p w14:paraId="2A04658D" w14:textId="7994AB72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5B8AD6A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Atividades principais</w:t>
      </w:r>
    </w:p>
    <w:p w14:paraId="18E17129" w14:textId="77777777" w:rsidR="007D061D" w:rsidRPr="00440ED8" w:rsidRDefault="007D061D" w:rsidP="00815878">
      <w:pPr>
        <w:pStyle w:val="NormalWeb"/>
        <w:numPr>
          <w:ilvl w:val="0"/>
          <w:numId w:val="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execução de serviços de remapeamento automotivo</w:t>
      </w:r>
    </w:p>
    <w:p w14:paraId="1BBEE779" w14:textId="77777777" w:rsidR="007D061D" w:rsidRPr="00440ED8" w:rsidRDefault="007D061D" w:rsidP="00815878">
      <w:pPr>
        <w:pStyle w:val="NormalWeb"/>
        <w:numPr>
          <w:ilvl w:val="0"/>
          <w:numId w:val="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atendimento de clientes próprios da oficina</w:t>
      </w:r>
    </w:p>
    <w:p w14:paraId="05C2BB91" w14:textId="77777777" w:rsidR="007D061D" w:rsidRPr="00440ED8" w:rsidRDefault="007D061D" w:rsidP="00815878">
      <w:pPr>
        <w:pStyle w:val="NormalWeb"/>
        <w:numPr>
          <w:ilvl w:val="0"/>
          <w:numId w:val="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ampliação do portfólio de serviços</w:t>
      </w:r>
    </w:p>
    <w:p w14:paraId="1AA25C68" w14:textId="77777777" w:rsidR="007D061D" w:rsidRPr="00440ED8" w:rsidRDefault="007D061D" w:rsidP="00815878">
      <w:pPr>
        <w:pStyle w:val="NormalWeb"/>
        <w:numPr>
          <w:ilvl w:val="0"/>
          <w:numId w:val="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aumento do ticket médio por cliente</w:t>
      </w:r>
    </w:p>
    <w:p w14:paraId="61BFB422" w14:textId="16C408DC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126E5897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 do modelo</w:t>
      </w:r>
    </w:p>
    <w:p w14:paraId="2E496356" w14:textId="77777777" w:rsidR="007D061D" w:rsidRPr="00440ED8" w:rsidRDefault="007D061D" w:rsidP="00815878">
      <w:pPr>
        <w:pStyle w:val="NormalWeb"/>
        <w:numPr>
          <w:ilvl w:val="0"/>
          <w:numId w:val="4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aumento de faturamento da operação existente</w:t>
      </w:r>
    </w:p>
    <w:p w14:paraId="5074A2D9" w14:textId="77777777" w:rsidR="007D061D" w:rsidRPr="00440ED8" w:rsidRDefault="007D061D" w:rsidP="00815878">
      <w:pPr>
        <w:pStyle w:val="NormalWeb"/>
        <w:numPr>
          <w:ilvl w:val="0"/>
          <w:numId w:val="4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monetização da base de clientes atual</w:t>
      </w:r>
    </w:p>
    <w:p w14:paraId="2598390C" w14:textId="77777777" w:rsidR="007D061D" w:rsidRPr="00440ED8" w:rsidRDefault="007D061D" w:rsidP="00815878">
      <w:pPr>
        <w:pStyle w:val="NormalWeb"/>
        <w:numPr>
          <w:ilvl w:val="0"/>
          <w:numId w:val="4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entrada no mercado de performance automotiva com baixo investimento</w:t>
      </w:r>
    </w:p>
    <w:p w14:paraId="5BD14F82" w14:textId="38DD243D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7E41961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3. Franquia de Conversão</w:t>
      </w:r>
    </w:p>
    <w:p w14:paraId="54AE47F9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destinado a parceiros, representantes ou empresas que já utilizam a tecnologia Pardum e desejam formalizar sua atuação como franqueados.</w:t>
      </w:r>
    </w:p>
    <w:p w14:paraId="3D0BFBF7" w14:textId="0516057C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FCE0AC6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Características principais</w:t>
      </w:r>
    </w:p>
    <w:p w14:paraId="6E8011D0" w14:textId="77777777" w:rsidR="007D061D" w:rsidRPr="00440ED8" w:rsidRDefault="007D061D" w:rsidP="00815878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migração de parceiro para franqueado</w:t>
      </w:r>
    </w:p>
    <w:p w14:paraId="42384822" w14:textId="77777777" w:rsidR="007D061D" w:rsidRPr="00440ED8" w:rsidRDefault="007D061D" w:rsidP="00815878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adequação ao padrão oficial da marca</w:t>
      </w:r>
    </w:p>
    <w:p w14:paraId="043405AA" w14:textId="77777777" w:rsidR="007D061D" w:rsidRPr="00440ED8" w:rsidRDefault="007D061D" w:rsidP="00815878">
      <w:pPr>
        <w:pStyle w:val="NormalWeb"/>
        <w:numPr>
          <w:ilvl w:val="0"/>
          <w:numId w:val="4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acesso ao sistema completo de franquia</w:t>
      </w:r>
    </w:p>
    <w:p w14:paraId="5AC9FEE8" w14:textId="09E08334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1244F44F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e operação</w:t>
      </w:r>
    </w:p>
    <w:p w14:paraId="7A5D2EFF" w14:textId="77777777" w:rsidR="007D061D" w:rsidRPr="00440ED8" w:rsidRDefault="007D061D" w:rsidP="00815878">
      <w:pPr>
        <w:pStyle w:val="NormalWeb"/>
        <w:numPr>
          <w:ilvl w:val="0"/>
          <w:numId w:val="4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normalmente o operador já possui estrutura e equipamentos</w:t>
      </w:r>
    </w:p>
    <w:p w14:paraId="63E0E498" w14:textId="77777777" w:rsidR="007D061D" w:rsidRPr="00440ED8" w:rsidRDefault="007D061D" w:rsidP="00815878">
      <w:pPr>
        <w:pStyle w:val="NormalWeb"/>
        <w:numPr>
          <w:ilvl w:val="0"/>
          <w:numId w:val="4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deverá adaptar sua operação aos padrões da rede</w:t>
      </w:r>
    </w:p>
    <w:p w14:paraId="45AE9414" w14:textId="77777777" w:rsidR="007D061D" w:rsidRPr="00440ED8" w:rsidRDefault="007D061D" w:rsidP="00815878">
      <w:pPr>
        <w:pStyle w:val="NormalWeb"/>
        <w:numPr>
          <w:ilvl w:val="0"/>
          <w:numId w:val="4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deverá implementar identidade visual Pardum</w:t>
      </w:r>
    </w:p>
    <w:p w14:paraId="55739C94" w14:textId="51C190E5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F4AC763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Atividades principais</w:t>
      </w:r>
    </w:p>
    <w:p w14:paraId="02CFF0D8" w14:textId="77777777" w:rsidR="007D061D" w:rsidRPr="00440ED8" w:rsidRDefault="007D061D" w:rsidP="00815878">
      <w:pPr>
        <w:pStyle w:val="NormalWeb"/>
        <w:numPr>
          <w:ilvl w:val="0"/>
          <w:numId w:val="4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continuidade dos serviços já realizados</w:t>
      </w:r>
    </w:p>
    <w:p w14:paraId="7E5733B4" w14:textId="77777777" w:rsidR="007D061D" w:rsidRPr="00440ED8" w:rsidRDefault="007D061D" w:rsidP="00815878">
      <w:pPr>
        <w:pStyle w:val="NormalWeb"/>
        <w:numPr>
          <w:ilvl w:val="0"/>
          <w:numId w:val="4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padronização da operação</w:t>
      </w:r>
    </w:p>
    <w:p w14:paraId="72678B28" w14:textId="77777777" w:rsidR="007D061D" w:rsidRPr="00440ED8" w:rsidRDefault="007D061D" w:rsidP="00815878">
      <w:pPr>
        <w:pStyle w:val="NormalWeb"/>
        <w:numPr>
          <w:ilvl w:val="0"/>
          <w:numId w:val="4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fortalecimento da marca local</w:t>
      </w:r>
    </w:p>
    <w:p w14:paraId="09527DBD" w14:textId="77777777" w:rsidR="007D061D" w:rsidRPr="00440ED8" w:rsidRDefault="007D061D" w:rsidP="00815878">
      <w:pPr>
        <w:pStyle w:val="NormalWeb"/>
        <w:numPr>
          <w:ilvl w:val="0"/>
          <w:numId w:val="4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aumento da credibilidade junto ao mercado</w:t>
      </w:r>
    </w:p>
    <w:p w14:paraId="3CAE670B" w14:textId="3BFF71E7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9B3F15C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 do modelo</w:t>
      </w:r>
    </w:p>
    <w:p w14:paraId="573EFA29" w14:textId="77777777" w:rsidR="007D061D" w:rsidRPr="00440ED8" w:rsidRDefault="007D061D" w:rsidP="00815878">
      <w:pPr>
        <w:pStyle w:val="NormalWeb"/>
        <w:numPr>
          <w:ilvl w:val="0"/>
          <w:numId w:val="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organizar e padronizar parceiros existentes</w:t>
      </w:r>
    </w:p>
    <w:p w14:paraId="260FE963" w14:textId="77777777" w:rsidR="007D061D" w:rsidRPr="00440ED8" w:rsidRDefault="007D061D" w:rsidP="00815878">
      <w:pPr>
        <w:pStyle w:val="NormalWeb"/>
        <w:numPr>
          <w:ilvl w:val="0"/>
          <w:numId w:val="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ampliar a presença da marca com menor custo de expansão</w:t>
      </w:r>
    </w:p>
    <w:p w14:paraId="4B79436C" w14:textId="77777777" w:rsidR="007D061D" w:rsidRPr="00440ED8" w:rsidRDefault="007D061D" w:rsidP="00815878">
      <w:pPr>
        <w:pStyle w:val="NormalWeb"/>
        <w:numPr>
          <w:ilvl w:val="0"/>
          <w:numId w:val="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aumentar controle e qualidade da rede</w:t>
      </w:r>
    </w:p>
    <w:p w14:paraId="061C5284" w14:textId="04E7644C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79641FC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Considerações gerais sobre os modelos</w:t>
      </w:r>
    </w:p>
    <w:p w14:paraId="2A6E2495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Todos os modelos de franquia Pardum:</w:t>
      </w:r>
    </w:p>
    <w:p w14:paraId="5E7E3F45" w14:textId="77777777" w:rsidR="007D061D" w:rsidRPr="00440ED8" w:rsidRDefault="007D061D" w:rsidP="00815878">
      <w:pPr>
        <w:pStyle w:val="NormalWeb"/>
        <w:numPr>
          <w:ilvl w:val="0"/>
          <w:numId w:val="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utilizam tecnologia e know-how da franqueadora</w:t>
      </w:r>
    </w:p>
    <w:p w14:paraId="2C4E1D6C" w14:textId="77777777" w:rsidR="007D061D" w:rsidRPr="00440ED8" w:rsidRDefault="007D061D" w:rsidP="00815878">
      <w:pPr>
        <w:pStyle w:val="NormalWeb"/>
        <w:numPr>
          <w:ilvl w:val="0"/>
          <w:numId w:val="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seguem padrões técnicos e operacionais definidos</w:t>
      </w:r>
    </w:p>
    <w:p w14:paraId="4BCB8C87" w14:textId="77777777" w:rsidR="007D061D" w:rsidRPr="00440ED8" w:rsidRDefault="007D061D" w:rsidP="00815878">
      <w:pPr>
        <w:pStyle w:val="NormalWeb"/>
        <w:numPr>
          <w:ilvl w:val="0"/>
          <w:numId w:val="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recebem suporte contínuo da rede</w:t>
      </w:r>
    </w:p>
    <w:p w14:paraId="5ADAFE25" w14:textId="77777777" w:rsidR="007D061D" w:rsidRPr="00440ED8" w:rsidRDefault="007D061D" w:rsidP="00815878">
      <w:pPr>
        <w:pStyle w:val="NormalWeb"/>
        <w:numPr>
          <w:ilvl w:val="0"/>
          <w:numId w:val="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estão sujeitos às regras contratuais e operacionais</w:t>
      </w:r>
    </w:p>
    <w:p w14:paraId="1E54A8E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escolha do modelo dependerá:</w:t>
      </w:r>
    </w:p>
    <w:p w14:paraId="30DFBEF8" w14:textId="77777777" w:rsidR="007D061D" w:rsidRPr="00440ED8" w:rsidRDefault="007D061D" w:rsidP="00815878">
      <w:pPr>
        <w:pStyle w:val="NormalWeb"/>
        <w:numPr>
          <w:ilvl w:val="0"/>
          <w:numId w:val="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do perfil do candidato</w:t>
      </w:r>
    </w:p>
    <w:p w14:paraId="12ADF3E8" w14:textId="77777777" w:rsidR="007D061D" w:rsidRPr="00440ED8" w:rsidRDefault="007D061D" w:rsidP="00815878">
      <w:pPr>
        <w:pStyle w:val="NormalWeb"/>
        <w:numPr>
          <w:ilvl w:val="0"/>
          <w:numId w:val="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da estrutura disponível</w:t>
      </w:r>
    </w:p>
    <w:p w14:paraId="3672CD85" w14:textId="77777777" w:rsidR="007D061D" w:rsidRPr="00440ED8" w:rsidRDefault="007D061D" w:rsidP="00815878">
      <w:pPr>
        <w:pStyle w:val="NormalWeb"/>
        <w:numPr>
          <w:ilvl w:val="0"/>
          <w:numId w:val="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da estratégia de atuação na região</w:t>
      </w:r>
    </w:p>
    <w:p w14:paraId="0FE149C6" w14:textId="5D6131E6" w:rsidR="005D1CBC" w:rsidRPr="00963442" w:rsidRDefault="005D1CBC" w:rsidP="007D061D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color w:val="595959" w:themeColor="text1" w:themeTint="A6"/>
          <w:sz w:val="36"/>
          <w:szCs w:val="36"/>
          <w:lang w:eastAsia="pt-BR"/>
        </w:rPr>
      </w:pPr>
    </w:p>
    <w:p w14:paraId="50D7F171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5. PERFIL DO FRANQUEADO</w:t>
      </w:r>
    </w:p>
    <w:p w14:paraId="6D342631" w14:textId="77777777" w:rsidR="007D061D" w:rsidRPr="00440ED8" w:rsidRDefault="007D061D" w:rsidP="007D061D">
      <w:pPr>
        <w:pStyle w:val="Ttulo2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6. Perfil do Franqueado Ideal</w:t>
      </w:r>
    </w:p>
    <w:p w14:paraId="04AA155F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VI da Lei nº 13.966/2019)</w:t>
      </w:r>
    </w:p>
    <w:p w14:paraId="0C02A2D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O franqueado ideal da rede Pardum Chip Performance deve apresentar características comportamentais, técnicas e </w:t>
      </w: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financeiras compatíveis com o modelo de negócio, visando maior probabilidade de sucesso operacional e aderência aos padrões da rede.</w:t>
      </w:r>
    </w:p>
    <w:p w14:paraId="5C2D2CCD" w14:textId="2E090FB4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C1C9E7F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Requisitos e características desejadas</w:t>
      </w:r>
    </w:p>
    <w:p w14:paraId="00F948CE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Afinidade com o setor automotivo</w:t>
      </w:r>
    </w:p>
    <w:p w14:paraId="766AB211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candidato deve possuir interesse, conhecimento básico ou familiaridade com o segmento automotivo, especialmente no que se refere a:</w:t>
      </w:r>
    </w:p>
    <w:p w14:paraId="763E2EF5" w14:textId="77777777" w:rsidR="007D061D" w:rsidRPr="00440ED8" w:rsidRDefault="007D061D" w:rsidP="00815878">
      <w:pPr>
        <w:pStyle w:val="NormalWeb"/>
        <w:numPr>
          <w:ilvl w:val="0"/>
          <w:numId w:val="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veículos de passeio, utilitários e caminhonetes</w:t>
      </w:r>
    </w:p>
    <w:p w14:paraId="4A9C7141" w14:textId="77777777" w:rsidR="007D061D" w:rsidRPr="00440ED8" w:rsidRDefault="007D061D" w:rsidP="00815878">
      <w:pPr>
        <w:pStyle w:val="NormalWeb"/>
        <w:numPr>
          <w:ilvl w:val="0"/>
          <w:numId w:val="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manutenção e funcionamento de motores</w:t>
      </w:r>
    </w:p>
    <w:p w14:paraId="6EB19504" w14:textId="77777777" w:rsidR="007D061D" w:rsidRPr="00440ED8" w:rsidRDefault="007D061D" w:rsidP="00815878">
      <w:pPr>
        <w:pStyle w:val="NormalWeb"/>
        <w:numPr>
          <w:ilvl w:val="0"/>
          <w:numId w:val="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tecnologias automotivas</w:t>
      </w:r>
    </w:p>
    <w:p w14:paraId="2DAEA274" w14:textId="77777777" w:rsidR="007D061D" w:rsidRPr="00440ED8" w:rsidRDefault="007D061D" w:rsidP="00815878">
      <w:pPr>
        <w:pStyle w:val="NormalWeb"/>
        <w:numPr>
          <w:ilvl w:val="0"/>
          <w:numId w:val="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cultura automotiva (performance, personalização, etc.)</w:t>
      </w:r>
    </w:p>
    <w:p w14:paraId="1F9B1A7A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Essa afinidade contribui para:</w:t>
      </w:r>
    </w:p>
    <w:p w14:paraId="1C538819" w14:textId="77777777" w:rsidR="007D061D" w:rsidRPr="00440ED8" w:rsidRDefault="007D061D" w:rsidP="00815878">
      <w:pPr>
        <w:pStyle w:val="NormalWeb"/>
        <w:numPr>
          <w:ilvl w:val="0"/>
          <w:numId w:val="5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melhor entendimento dos serviços prestados</w:t>
      </w:r>
    </w:p>
    <w:p w14:paraId="4B98EF63" w14:textId="77777777" w:rsidR="007D061D" w:rsidRPr="00440ED8" w:rsidRDefault="007D061D" w:rsidP="00815878">
      <w:pPr>
        <w:pStyle w:val="NormalWeb"/>
        <w:numPr>
          <w:ilvl w:val="0"/>
          <w:numId w:val="5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maior facilidade na comunicação com clientes</w:t>
      </w:r>
    </w:p>
    <w:p w14:paraId="45248DAB" w14:textId="77777777" w:rsidR="007D061D" w:rsidRPr="00440ED8" w:rsidRDefault="007D061D" w:rsidP="00815878">
      <w:pPr>
        <w:pStyle w:val="NormalWeb"/>
        <w:numPr>
          <w:ilvl w:val="0"/>
          <w:numId w:val="5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engajamento com o negócio</w:t>
      </w:r>
    </w:p>
    <w:p w14:paraId="265BB7C2" w14:textId="74EC731D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27A550C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Perfil empreendedor</w:t>
      </w:r>
    </w:p>
    <w:p w14:paraId="0C182707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 possuir postura empreendedora, sendo responsável pela condução do negócio e tomada de decisões operacionais e comerciais.</w:t>
      </w:r>
    </w:p>
    <w:p w14:paraId="159DF76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Características esperadas:</w:t>
      </w:r>
    </w:p>
    <w:p w14:paraId="68283B26" w14:textId="77777777" w:rsidR="007D061D" w:rsidRPr="00440ED8" w:rsidRDefault="007D061D" w:rsidP="00815878">
      <w:pPr>
        <w:pStyle w:val="NormalWeb"/>
        <w:numPr>
          <w:ilvl w:val="0"/>
          <w:numId w:val="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proatividade</w:t>
      </w:r>
    </w:p>
    <w:p w14:paraId="6A7204C2" w14:textId="77777777" w:rsidR="007D061D" w:rsidRPr="00440ED8" w:rsidRDefault="007D061D" w:rsidP="00815878">
      <w:pPr>
        <w:pStyle w:val="NormalWeb"/>
        <w:numPr>
          <w:ilvl w:val="0"/>
          <w:numId w:val="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disciplina na execução de processos</w:t>
      </w:r>
    </w:p>
    <w:p w14:paraId="332D6C28" w14:textId="77777777" w:rsidR="007D061D" w:rsidRPr="00440ED8" w:rsidRDefault="007D061D" w:rsidP="00815878">
      <w:pPr>
        <w:pStyle w:val="NormalWeb"/>
        <w:numPr>
          <w:ilvl w:val="0"/>
          <w:numId w:val="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foco em resultados</w:t>
      </w:r>
    </w:p>
    <w:p w14:paraId="709B00A9" w14:textId="77777777" w:rsidR="007D061D" w:rsidRPr="00440ED8" w:rsidRDefault="007D061D" w:rsidP="00815878">
      <w:pPr>
        <w:pStyle w:val="NormalWeb"/>
        <w:numPr>
          <w:ilvl w:val="0"/>
          <w:numId w:val="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capacidade de adaptação</w:t>
      </w:r>
    </w:p>
    <w:p w14:paraId="05755433" w14:textId="77777777" w:rsidR="007D061D" w:rsidRPr="00440ED8" w:rsidRDefault="007D061D" w:rsidP="00815878">
      <w:pPr>
        <w:pStyle w:val="NormalWeb"/>
        <w:numPr>
          <w:ilvl w:val="0"/>
          <w:numId w:val="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comprometimento com o crescimento do negócio</w:t>
      </w:r>
    </w:p>
    <w:p w14:paraId="012BE54C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 compreender que a franquia não representa um investimento passivo, exigindo dedicação contínua para desenvolvimento da unidade.</w:t>
      </w:r>
    </w:p>
    <w:p w14:paraId="0C085401" w14:textId="5A8329EE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368B511A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Capacidade de gestão</w:t>
      </w:r>
    </w:p>
    <w:p w14:paraId="19B3344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possuir capacidade de gestão administrativa, operacional e comercial da unidade, incluindo:</w:t>
      </w:r>
    </w:p>
    <w:p w14:paraId="0AE8E062" w14:textId="77777777" w:rsidR="007D061D" w:rsidRPr="00440ED8" w:rsidRDefault="007D061D" w:rsidP="00815878">
      <w:pPr>
        <w:pStyle w:val="NormalWeb"/>
        <w:numPr>
          <w:ilvl w:val="0"/>
          <w:numId w:val="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controle financeiro básico (fluxo de caixa, custos e despesas)</w:t>
      </w:r>
    </w:p>
    <w:p w14:paraId="22F4D49D" w14:textId="77777777" w:rsidR="007D061D" w:rsidRPr="00440ED8" w:rsidRDefault="007D061D" w:rsidP="00815878">
      <w:pPr>
        <w:pStyle w:val="NormalWeb"/>
        <w:numPr>
          <w:ilvl w:val="0"/>
          <w:numId w:val="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organização de processos internos</w:t>
      </w:r>
    </w:p>
    <w:p w14:paraId="258D49AD" w14:textId="77777777" w:rsidR="007D061D" w:rsidRPr="00440ED8" w:rsidRDefault="007D061D" w:rsidP="00815878">
      <w:pPr>
        <w:pStyle w:val="NormalWeb"/>
        <w:numPr>
          <w:ilvl w:val="0"/>
          <w:numId w:val="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gestão de equipe (quando aplicável)</w:t>
      </w:r>
    </w:p>
    <w:p w14:paraId="385045FE" w14:textId="77777777" w:rsidR="007D061D" w:rsidRPr="00440ED8" w:rsidRDefault="007D061D" w:rsidP="00815878">
      <w:pPr>
        <w:pStyle w:val="NormalWeb"/>
        <w:numPr>
          <w:ilvl w:val="0"/>
          <w:numId w:val="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acompanhamento de indicadores de desempenho</w:t>
      </w:r>
    </w:p>
    <w:p w14:paraId="7A99FA6F" w14:textId="77777777" w:rsidR="007D061D" w:rsidRPr="00440ED8" w:rsidRDefault="007D061D" w:rsidP="00815878">
      <w:pPr>
        <w:pStyle w:val="NormalWeb"/>
        <w:numPr>
          <w:ilvl w:val="0"/>
          <w:numId w:val="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execução de estratégias de marketing e vendas</w:t>
      </w:r>
    </w:p>
    <w:p w14:paraId="00297A60" w14:textId="2FE7610E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524866B4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Requisitos adicionais recomendados</w:t>
      </w:r>
    </w:p>
    <w:p w14:paraId="3E98D937" w14:textId="77777777" w:rsidR="007D061D" w:rsidRPr="00440ED8" w:rsidRDefault="007D061D" w:rsidP="00815878">
      <w:pPr>
        <w:pStyle w:val="NormalWeb"/>
        <w:numPr>
          <w:ilvl w:val="0"/>
          <w:numId w:val="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disponibilidade para participação em treinamentos obrigatórios</w:t>
      </w:r>
    </w:p>
    <w:p w14:paraId="08D1E255" w14:textId="77777777" w:rsidR="007D061D" w:rsidRPr="00440ED8" w:rsidRDefault="007D061D" w:rsidP="00815878">
      <w:pPr>
        <w:pStyle w:val="NormalWeb"/>
        <w:numPr>
          <w:ilvl w:val="0"/>
          <w:numId w:val="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capacidade financeira para investimento inicial e manutenção da operação</w:t>
      </w:r>
    </w:p>
    <w:p w14:paraId="76E49810" w14:textId="77777777" w:rsidR="007D061D" w:rsidRPr="00440ED8" w:rsidRDefault="007D061D" w:rsidP="00815878">
      <w:pPr>
        <w:pStyle w:val="NormalWeb"/>
        <w:numPr>
          <w:ilvl w:val="0"/>
          <w:numId w:val="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comprometimento com os padrões e diretrizes da franqueadora</w:t>
      </w:r>
    </w:p>
    <w:p w14:paraId="3AAA9F11" w14:textId="77777777" w:rsidR="007D061D" w:rsidRPr="00440ED8" w:rsidRDefault="007D061D" w:rsidP="00815878">
      <w:pPr>
        <w:pStyle w:val="NormalWeb"/>
        <w:numPr>
          <w:ilvl w:val="0"/>
          <w:numId w:val="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disposição para seguir manuais operacionais e atualizações da rede</w:t>
      </w:r>
    </w:p>
    <w:p w14:paraId="3EA50F64" w14:textId="7DA14BD7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5D4C3C5A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Considerações importantes</w:t>
      </w:r>
    </w:p>
    <w:p w14:paraId="50B43E68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não garante sucesso financeiro do negócio, sendo este diretamente relacionado ao:</w:t>
      </w:r>
    </w:p>
    <w:p w14:paraId="2DCB0355" w14:textId="77777777" w:rsidR="007D061D" w:rsidRPr="00440ED8" w:rsidRDefault="007D061D" w:rsidP="00815878">
      <w:pPr>
        <w:pStyle w:val="NormalWeb"/>
        <w:numPr>
          <w:ilvl w:val="0"/>
          <w:numId w:val="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nível de dedicação do franqueado</w:t>
      </w:r>
    </w:p>
    <w:p w14:paraId="604BAEC4" w14:textId="77777777" w:rsidR="007D061D" w:rsidRPr="00440ED8" w:rsidRDefault="007D061D" w:rsidP="00815878">
      <w:pPr>
        <w:pStyle w:val="NormalWeb"/>
        <w:numPr>
          <w:ilvl w:val="0"/>
          <w:numId w:val="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capacidade de gestão</w:t>
      </w:r>
    </w:p>
    <w:p w14:paraId="527C7BB4" w14:textId="77777777" w:rsidR="007D061D" w:rsidRPr="00440ED8" w:rsidRDefault="007D061D" w:rsidP="00815878">
      <w:pPr>
        <w:pStyle w:val="NormalWeb"/>
        <w:numPr>
          <w:ilvl w:val="0"/>
          <w:numId w:val="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execução das estratégias propostas</w:t>
      </w:r>
    </w:p>
    <w:p w14:paraId="0CA294D1" w14:textId="77777777" w:rsidR="007D061D" w:rsidRPr="00440ED8" w:rsidRDefault="007D061D" w:rsidP="00815878">
      <w:pPr>
        <w:pStyle w:val="NormalWeb"/>
        <w:numPr>
          <w:ilvl w:val="0"/>
          <w:numId w:val="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condições do mercado local</w:t>
      </w:r>
    </w:p>
    <w:p w14:paraId="7FCE01CE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D284315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6. REGRAS TERRITORIAIS</w:t>
      </w:r>
    </w:p>
    <w:p w14:paraId="130DE71F" w14:textId="2BE384D9" w:rsidR="007D061D" w:rsidRPr="00440ED8" w:rsidRDefault="007D061D" w:rsidP="007D061D">
      <w:pPr>
        <w:pStyle w:val="Ttulo2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 Política Territorial</w:t>
      </w:r>
    </w:p>
    <w:p w14:paraId="17685D11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XI da Lei nº 13.966/2019)</w:t>
      </w:r>
    </w:p>
    <w:p w14:paraId="19C70F9F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Pardum Chip Performance adota critérios territoriais objetivos com o objetivo de:</w:t>
      </w:r>
    </w:p>
    <w:p w14:paraId="04AF1451" w14:textId="77777777" w:rsidR="007D061D" w:rsidRPr="00440ED8" w:rsidRDefault="007D061D" w:rsidP="00815878">
      <w:pPr>
        <w:pStyle w:val="NormalWeb"/>
        <w:numPr>
          <w:ilvl w:val="0"/>
          <w:numId w:val="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evitar concorrência interna entre unidades</w:t>
      </w:r>
    </w:p>
    <w:p w14:paraId="4BAB1AD4" w14:textId="77777777" w:rsidR="007D061D" w:rsidRPr="00440ED8" w:rsidRDefault="007D061D" w:rsidP="00815878">
      <w:pPr>
        <w:pStyle w:val="NormalWeb"/>
        <w:numPr>
          <w:ilvl w:val="0"/>
          <w:numId w:val="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proteger o investimento do franqueado</w:t>
      </w:r>
    </w:p>
    <w:p w14:paraId="7E3101B7" w14:textId="77777777" w:rsidR="007D061D" w:rsidRPr="00440ED8" w:rsidRDefault="007D061D" w:rsidP="00815878">
      <w:pPr>
        <w:pStyle w:val="NormalWeb"/>
        <w:numPr>
          <w:ilvl w:val="0"/>
          <w:numId w:val="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organizar a expansão da rede de forma estratégica</w:t>
      </w:r>
    </w:p>
    <w:p w14:paraId="391BCD5B" w14:textId="77777777" w:rsidR="007D061D" w:rsidRPr="00440ED8" w:rsidRDefault="007D061D" w:rsidP="00815878">
      <w:pPr>
        <w:pStyle w:val="NormalWeb"/>
        <w:numPr>
          <w:ilvl w:val="0"/>
          <w:numId w:val="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garantir viabilidade econômica das unidades</w:t>
      </w:r>
    </w:p>
    <w:p w14:paraId="7AA1E9E8" w14:textId="42D6C013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30975EEC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Regras de definição territorial</w:t>
      </w:r>
    </w:p>
    <w:p w14:paraId="3A213E1B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concessão de território será realizada com base em critérios populacionais, densidade de mercado e viabilidade comercial.</w:t>
      </w:r>
    </w:p>
    <w:p w14:paraId="28585865" w14:textId="15679BF5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6043D236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Cidades entre 20.000 e 30.000 habitantes</w:t>
      </w:r>
    </w:p>
    <w:p w14:paraId="24E45250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Para cidades com população entre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20 mil e 30 mil habitantes</w:t>
      </w:r>
      <w:r w:rsidRPr="00440ED8">
        <w:rPr>
          <w:rFonts w:asciiTheme="minorHAnsi" w:hAnsiTheme="minorHAnsi" w:cstheme="minorHAnsi"/>
          <w:color w:val="595959" w:themeColor="text1" w:themeTint="A6"/>
        </w:rPr>
        <w:t>, será concedida:</w:t>
      </w:r>
    </w:p>
    <w:p w14:paraId="663681BB" w14:textId="77777777" w:rsidR="007D061D" w:rsidRPr="00440ED8" w:rsidRDefault="007D061D" w:rsidP="00815878">
      <w:pPr>
        <w:pStyle w:val="NormalWeb"/>
        <w:numPr>
          <w:ilvl w:val="0"/>
          <w:numId w:val="5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exclusividade territorial integral</w:t>
      </w:r>
      <w:r w:rsidRPr="00440ED8">
        <w:rPr>
          <w:rFonts w:asciiTheme="minorHAnsi" w:hAnsiTheme="minorHAnsi" w:cstheme="minorHAnsi"/>
          <w:color w:val="595959" w:themeColor="text1" w:themeTint="A6"/>
        </w:rPr>
        <w:t>, ou seja, apenas uma unidade autorizada para operação na cidade</w:t>
      </w:r>
    </w:p>
    <w:p w14:paraId="541BC56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Objetivo:</w:t>
      </w:r>
    </w:p>
    <w:p w14:paraId="48705ABB" w14:textId="77777777" w:rsidR="007D061D" w:rsidRPr="00440ED8" w:rsidRDefault="007D061D" w:rsidP="00815878">
      <w:pPr>
        <w:pStyle w:val="NormalWeb"/>
        <w:numPr>
          <w:ilvl w:val="0"/>
          <w:numId w:val="5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garantir volume suficiente de demanda para a unidade</w:t>
      </w:r>
    </w:p>
    <w:p w14:paraId="195583C4" w14:textId="77777777" w:rsidR="007D061D" w:rsidRPr="00440ED8" w:rsidRDefault="007D061D" w:rsidP="00815878">
      <w:pPr>
        <w:pStyle w:val="NormalWeb"/>
        <w:numPr>
          <w:ilvl w:val="0"/>
          <w:numId w:val="5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evitar saturação do mercado local</w:t>
      </w:r>
    </w:p>
    <w:p w14:paraId="00ACA2CA" w14:textId="77777777" w:rsidR="007D061D" w:rsidRPr="00440ED8" w:rsidRDefault="007D061D" w:rsidP="00815878">
      <w:pPr>
        <w:pStyle w:val="NormalWeb"/>
        <w:numPr>
          <w:ilvl w:val="0"/>
          <w:numId w:val="5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maximizar o potencial de faturamento do franqueado</w:t>
      </w:r>
    </w:p>
    <w:p w14:paraId="79EDD5C7" w14:textId="043236A9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342F2E8D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Cidades acima de 100.000 habitantes</w:t>
      </w:r>
    </w:p>
    <w:p w14:paraId="1119B4F6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Para cidades com população superior a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100 mil habitantes</w:t>
      </w:r>
      <w:r w:rsidRPr="00440ED8">
        <w:rPr>
          <w:rFonts w:asciiTheme="minorHAnsi" w:hAnsiTheme="minorHAnsi" w:cstheme="minorHAnsi"/>
          <w:color w:val="595959" w:themeColor="text1" w:themeTint="A6"/>
        </w:rPr>
        <w:t>, a divisão territorial será realizada da seguinte forma:</w:t>
      </w:r>
    </w:p>
    <w:p w14:paraId="223FFDC3" w14:textId="77777777" w:rsidR="007D061D" w:rsidRPr="00440ED8" w:rsidRDefault="007D061D" w:rsidP="00815878">
      <w:pPr>
        <w:pStyle w:val="NormalWeb"/>
        <w:numPr>
          <w:ilvl w:val="0"/>
          <w:numId w:val="5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divisão por blocos aproximados de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30.000 habitantes por unidade</w:t>
      </w:r>
    </w:p>
    <w:p w14:paraId="0BF6E4C1" w14:textId="77777777" w:rsidR="007D061D" w:rsidRPr="00440ED8" w:rsidRDefault="007D061D" w:rsidP="00815878">
      <w:pPr>
        <w:pStyle w:val="NormalWeb"/>
        <w:numPr>
          <w:ilvl w:val="0"/>
          <w:numId w:val="5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possibilidade de abertura de múltiplas unidades dentro da mesma cidade, respeitando critérios técnicos</w:t>
      </w:r>
    </w:p>
    <w:p w14:paraId="19B27B76" w14:textId="6A84D026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6F370BF2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Raio de atuação</w:t>
      </w:r>
    </w:p>
    <w:p w14:paraId="2DD237F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Além do critério populacional, será adotado:</w:t>
      </w:r>
    </w:p>
    <w:p w14:paraId="74B95AFD" w14:textId="77777777" w:rsidR="007D061D" w:rsidRPr="00440ED8" w:rsidRDefault="007D061D" w:rsidP="00815878">
      <w:pPr>
        <w:pStyle w:val="NormalWeb"/>
        <w:numPr>
          <w:ilvl w:val="0"/>
          <w:numId w:val="5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raio médio de 3 km entre unidades</w:t>
      </w:r>
      <w:r w:rsidRPr="00440ED8">
        <w:rPr>
          <w:rFonts w:asciiTheme="minorHAnsi" w:hAnsiTheme="minorHAnsi" w:cstheme="minorHAnsi"/>
          <w:color w:val="595959" w:themeColor="text1" w:themeTint="A6"/>
        </w:rPr>
        <w:t>, calculado com base geográfica (mapas digitais)</w:t>
      </w:r>
    </w:p>
    <w:p w14:paraId="05E48377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Objetivo:</w:t>
      </w:r>
    </w:p>
    <w:p w14:paraId="2A9420E8" w14:textId="77777777" w:rsidR="007D061D" w:rsidRPr="00440ED8" w:rsidRDefault="007D061D" w:rsidP="00815878">
      <w:pPr>
        <w:pStyle w:val="NormalWeb"/>
        <w:numPr>
          <w:ilvl w:val="0"/>
          <w:numId w:val="6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evitar sobreposição direta de mercado</w:t>
      </w:r>
    </w:p>
    <w:p w14:paraId="0FBF325C" w14:textId="77777777" w:rsidR="007D061D" w:rsidRPr="00440ED8" w:rsidRDefault="007D061D" w:rsidP="00815878">
      <w:pPr>
        <w:pStyle w:val="NormalWeb"/>
        <w:numPr>
          <w:ilvl w:val="0"/>
          <w:numId w:val="6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reduzir canibalização entre unidades</w:t>
      </w:r>
    </w:p>
    <w:p w14:paraId="34FBB13D" w14:textId="77777777" w:rsidR="007D061D" w:rsidRPr="00440ED8" w:rsidRDefault="007D061D" w:rsidP="00815878">
      <w:pPr>
        <w:pStyle w:val="NormalWeb"/>
        <w:numPr>
          <w:ilvl w:val="0"/>
          <w:numId w:val="6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manter equilíbrio competitivo na rede</w:t>
      </w:r>
    </w:p>
    <w:p w14:paraId="36CB4561" w14:textId="1DA55399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2F317A5F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Critérios adicionais de análise territorial</w:t>
      </w:r>
    </w:p>
    <w:p w14:paraId="18306A1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considerar, além da população:</w:t>
      </w:r>
    </w:p>
    <w:p w14:paraId="14623365" w14:textId="77777777" w:rsidR="007D061D" w:rsidRPr="00440ED8" w:rsidRDefault="007D061D" w:rsidP="00815878">
      <w:pPr>
        <w:pStyle w:val="NormalWeb"/>
        <w:numPr>
          <w:ilvl w:val="0"/>
          <w:numId w:val="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densidade demográfica</w:t>
      </w:r>
    </w:p>
    <w:p w14:paraId="165A7107" w14:textId="77777777" w:rsidR="007D061D" w:rsidRPr="00440ED8" w:rsidRDefault="007D061D" w:rsidP="00815878">
      <w:pPr>
        <w:pStyle w:val="NormalWeb"/>
        <w:numPr>
          <w:ilvl w:val="0"/>
          <w:numId w:val="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fluxo de veículos na região</w:t>
      </w:r>
    </w:p>
    <w:p w14:paraId="26AECA06" w14:textId="77777777" w:rsidR="007D061D" w:rsidRPr="00440ED8" w:rsidRDefault="007D061D" w:rsidP="00815878">
      <w:pPr>
        <w:pStyle w:val="NormalWeb"/>
        <w:numPr>
          <w:ilvl w:val="0"/>
          <w:numId w:val="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perfil econômico local</w:t>
      </w:r>
    </w:p>
    <w:p w14:paraId="1A890FAA" w14:textId="77777777" w:rsidR="007D061D" w:rsidRPr="00440ED8" w:rsidRDefault="007D061D" w:rsidP="00815878">
      <w:pPr>
        <w:pStyle w:val="NormalWeb"/>
        <w:numPr>
          <w:ilvl w:val="0"/>
          <w:numId w:val="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presença de concorrência</w:t>
      </w:r>
    </w:p>
    <w:p w14:paraId="172AAB2D" w14:textId="77777777" w:rsidR="007D061D" w:rsidRPr="00440ED8" w:rsidRDefault="007D061D" w:rsidP="00815878">
      <w:pPr>
        <w:pStyle w:val="NormalWeb"/>
        <w:numPr>
          <w:ilvl w:val="0"/>
          <w:numId w:val="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potencial de crescimento da cidade</w:t>
      </w:r>
    </w:p>
    <w:p w14:paraId="5AF59C96" w14:textId="77777777" w:rsidR="007D061D" w:rsidRPr="00440ED8" w:rsidRDefault="007D061D" w:rsidP="00815878">
      <w:pPr>
        <w:pStyle w:val="NormalWeb"/>
        <w:numPr>
          <w:ilvl w:val="0"/>
          <w:numId w:val="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características geográficas (barreiras naturais, avenidas, zonas industriais, etc.)</w:t>
      </w:r>
    </w:p>
    <w:p w14:paraId="1B850C06" w14:textId="01365D48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5A2AFA60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Exclusividade territorial</w:t>
      </w:r>
    </w:p>
    <w:p w14:paraId="3DD4178E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exclusividade concedida refere-se à:</w:t>
      </w:r>
    </w:p>
    <w:p w14:paraId="0C9884E5" w14:textId="77777777" w:rsidR="007D061D" w:rsidRPr="00440ED8" w:rsidRDefault="007D061D" w:rsidP="00815878">
      <w:pPr>
        <w:pStyle w:val="NormalWeb"/>
        <w:numPr>
          <w:ilvl w:val="0"/>
          <w:numId w:val="6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instalação de novas unidades dentro do território definido</w:t>
      </w:r>
    </w:p>
    <w:p w14:paraId="522F04A8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impede:</w:t>
      </w:r>
    </w:p>
    <w:p w14:paraId="70D27519" w14:textId="77777777" w:rsidR="007D061D" w:rsidRPr="00440ED8" w:rsidRDefault="007D061D" w:rsidP="00815878">
      <w:pPr>
        <w:pStyle w:val="NormalWeb"/>
        <w:numPr>
          <w:ilvl w:val="0"/>
          <w:numId w:val="6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atendimento de clientes provenientes de outras regiões</w:t>
      </w:r>
    </w:p>
    <w:p w14:paraId="54E338A4" w14:textId="77777777" w:rsidR="007D061D" w:rsidRPr="00440ED8" w:rsidRDefault="007D061D" w:rsidP="00815878">
      <w:pPr>
        <w:pStyle w:val="NormalWeb"/>
        <w:numPr>
          <w:ilvl w:val="0"/>
          <w:numId w:val="6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deslocamento do cliente até a unidade</w:t>
      </w:r>
    </w:p>
    <w:p w14:paraId="2C00CF76" w14:textId="2DD5E170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36239A37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Exceções e ajustes territoriais</w:t>
      </w:r>
    </w:p>
    <w:p w14:paraId="0EDFFA3D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realizar ajustes territoriais em casos específicos, tais como:</w:t>
      </w:r>
    </w:p>
    <w:p w14:paraId="418FA9DC" w14:textId="77777777" w:rsidR="007D061D" w:rsidRPr="00440ED8" w:rsidRDefault="007D061D" w:rsidP="00815878">
      <w:pPr>
        <w:pStyle w:val="NormalWeb"/>
        <w:numPr>
          <w:ilvl w:val="0"/>
          <w:numId w:val="6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crescimento significativo da cidade</w:t>
      </w:r>
    </w:p>
    <w:p w14:paraId="3F744380" w14:textId="77777777" w:rsidR="007D061D" w:rsidRPr="00440ED8" w:rsidRDefault="007D061D" w:rsidP="00815878">
      <w:pPr>
        <w:pStyle w:val="NormalWeb"/>
        <w:numPr>
          <w:ilvl w:val="0"/>
          <w:numId w:val="6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aumento da demanda</w:t>
      </w:r>
    </w:p>
    <w:p w14:paraId="6A4E5286" w14:textId="77777777" w:rsidR="007D061D" w:rsidRPr="00440ED8" w:rsidRDefault="007D061D" w:rsidP="00815878">
      <w:pPr>
        <w:pStyle w:val="NormalWeb"/>
        <w:numPr>
          <w:ilvl w:val="0"/>
          <w:numId w:val="6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viabilidade comprovada para múltiplas unidades</w:t>
      </w:r>
    </w:p>
    <w:p w14:paraId="59C0D46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Sempre mediante:</w:t>
      </w:r>
    </w:p>
    <w:p w14:paraId="55A0E7E1" w14:textId="77777777" w:rsidR="007D061D" w:rsidRPr="00440ED8" w:rsidRDefault="007D061D" w:rsidP="00815878">
      <w:pPr>
        <w:pStyle w:val="NormalWeb"/>
        <w:numPr>
          <w:ilvl w:val="0"/>
          <w:numId w:val="6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análise técnica</w:t>
      </w:r>
    </w:p>
    <w:p w14:paraId="18EC7DA1" w14:textId="77777777" w:rsidR="007D061D" w:rsidRPr="00440ED8" w:rsidRDefault="007D061D" w:rsidP="00815878">
      <w:pPr>
        <w:pStyle w:val="NormalWeb"/>
        <w:numPr>
          <w:ilvl w:val="0"/>
          <w:numId w:val="6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comunicação prévia</w:t>
      </w:r>
    </w:p>
    <w:p w14:paraId="439C49A1" w14:textId="77777777" w:rsidR="007D061D" w:rsidRPr="00440ED8" w:rsidRDefault="007D061D" w:rsidP="00815878">
      <w:pPr>
        <w:pStyle w:val="NormalWeb"/>
        <w:numPr>
          <w:ilvl w:val="0"/>
          <w:numId w:val="6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critérios comerciais justificados</w:t>
      </w:r>
    </w:p>
    <w:p w14:paraId="5DC16B8B" w14:textId="285DB42D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6047AD54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Considerações importantes</w:t>
      </w:r>
    </w:p>
    <w:p w14:paraId="38D156B1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51F7A2B6" w14:textId="77777777" w:rsidR="007D061D" w:rsidRPr="00440ED8" w:rsidRDefault="007D061D" w:rsidP="00815878">
      <w:pPr>
        <w:pStyle w:val="NormalWeb"/>
        <w:numPr>
          <w:ilvl w:val="0"/>
          <w:numId w:val="6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exclusividade territorial não garante faturamento mínimo</w:t>
      </w:r>
    </w:p>
    <w:p w14:paraId="2429F4DD" w14:textId="77777777" w:rsidR="007D061D" w:rsidRPr="00440ED8" w:rsidRDefault="007D061D" w:rsidP="00815878">
      <w:pPr>
        <w:pStyle w:val="NormalWeb"/>
        <w:numPr>
          <w:ilvl w:val="0"/>
          <w:numId w:val="6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desempenho da unidade depende da gestão local</w:t>
      </w:r>
    </w:p>
    <w:p w14:paraId="78A38677" w14:textId="77777777" w:rsidR="007D061D" w:rsidRPr="00440ED8" w:rsidRDefault="007D061D" w:rsidP="00815878">
      <w:pPr>
        <w:pStyle w:val="NormalWeb"/>
        <w:numPr>
          <w:ilvl w:val="0"/>
          <w:numId w:val="6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expansão da rede seguirá critérios técnicos e estratégicos</w:t>
      </w:r>
    </w:p>
    <w:p w14:paraId="06F0BDC1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CAC4AFC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lastRenderedPageBreak/>
        <w:t>7. SUPORTE DA FRANQUEADORA</w:t>
      </w:r>
    </w:p>
    <w:p w14:paraId="574241A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XIII da Lei nº 13.966/2019)</w:t>
      </w:r>
    </w:p>
    <w:p w14:paraId="23DD0D1E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Pardum Chip Performance oferece ao franqueado um conjunto de suportes operacionais, técnicos e estratégicos, com o objetivo de transferir know-how, padronizar a operação da rede e aumentar as chances de sucesso da unidade.</w:t>
      </w:r>
    </w:p>
    <w:p w14:paraId="724CF7E2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suporte fornecido não constitui garantia de faturamento ou lucro, sendo responsabilidade do franqueado a correta execução das orientações recebidas.</w:t>
      </w:r>
    </w:p>
    <w:p w14:paraId="0DCE9DF4" w14:textId="18D998F6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A8E4F10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7.1 Suporte Técnico</w:t>
      </w:r>
    </w:p>
    <w:p w14:paraId="507C0635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disponibiliza suporte técnico especializado para auxiliar o franqueado na execução correta dos serviços oferecidos pela rede.</w:t>
      </w:r>
    </w:p>
    <w:p w14:paraId="41070096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Este suporte inclui:</w:t>
      </w:r>
    </w:p>
    <w:p w14:paraId="44AE5275" w14:textId="77777777" w:rsidR="007D061D" w:rsidRPr="00440ED8" w:rsidRDefault="007D061D" w:rsidP="00815878">
      <w:pPr>
        <w:pStyle w:val="NormalWeb"/>
        <w:numPr>
          <w:ilvl w:val="0"/>
          <w:numId w:val="6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orientação sobre utilização dos equipamentos de reprogramação</w:t>
      </w:r>
    </w:p>
    <w:p w14:paraId="6E9E35C8" w14:textId="77777777" w:rsidR="007D061D" w:rsidRPr="00440ED8" w:rsidRDefault="007D061D" w:rsidP="00815878">
      <w:pPr>
        <w:pStyle w:val="NormalWeb"/>
        <w:numPr>
          <w:ilvl w:val="0"/>
          <w:numId w:val="6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acompanhamento técnico na execução de serviços</w:t>
      </w:r>
    </w:p>
    <w:p w14:paraId="46822D58" w14:textId="77777777" w:rsidR="007D061D" w:rsidRPr="00440ED8" w:rsidRDefault="007D061D" w:rsidP="00815878">
      <w:pPr>
        <w:pStyle w:val="NormalWeb"/>
        <w:numPr>
          <w:ilvl w:val="0"/>
          <w:numId w:val="6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suporte para diagnóstico de veículos</w:t>
      </w:r>
    </w:p>
    <w:p w14:paraId="0B127432" w14:textId="77777777" w:rsidR="007D061D" w:rsidRPr="00440ED8" w:rsidRDefault="007D061D" w:rsidP="00815878">
      <w:pPr>
        <w:pStyle w:val="NormalWeb"/>
        <w:numPr>
          <w:ilvl w:val="0"/>
          <w:numId w:val="6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auxílio na resolução de dúvidas técnicas relacionadas aos mapas e ajustes</w:t>
      </w:r>
    </w:p>
    <w:p w14:paraId="5E0052DE" w14:textId="77777777" w:rsidR="007D061D" w:rsidRPr="00440ED8" w:rsidRDefault="007D061D" w:rsidP="00815878">
      <w:pPr>
        <w:pStyle w:val="NormalWeb"/>
        <w:numPr>
          <w:ilvl w:val="0"/>
          <w:numId w:val="6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atualização de procedimentos técnicos conforme evolução da tecnologia</w:t>
      </w:r>
    </w:p>
    <w:p w14:paraId="4D77EB09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Objetivo:</w:t>
      </w:r>
    </w:p>
    <w:p w14:paraId="0C8090B0" w14:textId="77777777" w:rsidR="007D061D" w:rsidRPr="00440ED8" w:rsidRDefault="007D061D" w:rsidP="00815878">
      <w:pPr>
        <w:pStyle w:val="NormalWeb"/>
        <w:numPr>
          <w:ilvl w:val="0"/>
          <w:numId w:val="6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garantir qualidade e segurança dos serviços prestados</w:t>
      </w:r>
    </w:p>
    <w:p w14:paraId="3B3B704D" w14:textId="77777777" w:rsidR="007D061D" w:rsidRPr="00440ED8" w:rsidRDefault="007D061D" w:rsidP="00815878">
      <w:pPr>
        <w:pStyle w:val="NormalWeb"/>
        <w:numPr>
          <w:ilvl w:val="0"/>
          <w:numId w:val="6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reduzir erros operacionais</w:t>
      </w:r>
    </w:p>
    <w:p w14:paraId="725014EF" w14:textId="77777777" w:rsidR="007D061D" w:rsidRPr="00440ED8" w:rsidRDefault="007D061D" w:rsidP="00815878">
      <w:pPr>
        <w:pStyle w:val="NormalWeb"/>
        <w:numPr>
          <w:ilvl w:val="0"/>
          <w:numId w:val="6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padronizar o nível técnico da rede</w:t>
      </w:r>
    </w:p>
    <w:p w14:paraId="0540024C" w14:textId="002B5146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03A4DFA0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7.2 Suporte de Marketing</w:t>
      </w:r>
    </w:p>
    <w:p w14:paraId="6723B19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oferece suporte voltado à divulgação da unidade e fortalecimento da marca na região de atuação do franqueado.</w:t>
      </w:r>
    </w:p>
    <w:p w14:paraId="5F6033EF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Este suporte inclui:</w:t>
      </w:r>
    </w:p>
    <w:p w14:paraId="08B5485F" w14:textId="77777777" w:rsidR="007D061D" w:rsidRPr="00440ED8" w:rsidRDefault="007D061D" w:rsidP="00815878">
      <w:pPr>
        <w:pStyle w:val="NormalWeb"/>
        <w:numPr>
          <w:ilvl w:val="0"/>
          <w:numId w:val="6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criação de materiais gráficos e digitais</w:t>
      </w:r>
    </w:p>
    <w:p w14:paraId="2DA6113F" w14:textId="77777777" w:rsidR="007D061D" w:rsidRPr="00440ED8" w:rsidRDefault="007D061D" w:rsidP="00815878">
      <w:pPr>
        <w:pStyle w:val="NormalWeb"/>
        <w:numPr>
          <w:ilvl w:val="0"/>
          <w:numId w:val="6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orientação sobre posicionamento da marca</w:t>
      </w:r>
    </w:p>
    <w:p w14:paraId="56F06238" w14:textId="77777777" w:rsidR="007D061D" w:rsidRPr="00440ED8" w:rsidRDefault="007D061D" w:rsidP="00815878">
      <w:pPr>
        <w:pStyle w:val="NormalWeb"/>
        <w:numPr>
          <w:ilvl w:val="0"/>
          <w:numId w:val="6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padronização de comunicação visual</w:t>
      </w:r>
    </w:p>
    <w:p w14:paraId="5EF4F15B" w14:textId="77777777" w:rsidR="007D061D" w:rsidRPr="00440ED8" w:rsidRDefault="007D061D" w:rsidP="00815878">
      <w:pPr>
        <w:pStyle w:val="NormalWeb"/>
        <w:numPr>
          <w:ilvl w:val="0"/>
          <w:numId w:val="6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campanhas institucionais</w:t>
      </w:r>
    </w:p>
    <w:p w14:paraId="75DC294A" w14:textId="77777777" w:rsidR="007D061D" w:rsidRPr="00440ED8" w:rsidRDefault="007D061D" w:rsidP="00815878">
      <w:pPr>
        <w:pStyle w:val="NormalWeb"/>
        <w:numPr>
          <w:ilvl w:val="0"/>
          <w:numId w:val="6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direcionamento estratégico de marketing local</w:t>
      </w:r>
    </w:p>
    <w:p w14:paraId="1A28F80B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Objetivo:</w:t>
      </w:r>
    </w:p>
    <w:p w14:paraId="30C070B9" w14:textId="77777777" w:rsidR="007D061D" w:rsidRPr="00440ED8" w:rsidRDefault="007D061D" w:rsidP="00815878">
      <w:pPr>
        <w:pStyle w:val="NormalWeb"/>
        <w:numPr>
          <w:ilvl w:val="0"/>
          <w:numId w:val="7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fortalecer a presença da marca Pardum</w:t>
      </w:r>
    </w:p>
    <w:p w14:paraId="61B141EC" w14:textId="77777777" w:rsidR="007D061D" w:rsidRPr="00440ED8" w:rsidRDefault="007D061D" w:rsidP="00815878">
      <w:pPr>
        <w:pStyle w:val="NormalWeb"/>
        <w:numPr>
          <w:ilvl w:val="0"/>
          <w:numId w:val="7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auxiliar na geração de demanda</w:t>
      </w:r>
    </w:p>
    <w:p w14:paraId="683AD6F8" w14:textId="77777777" w:rsidR="007D061D" w:rsidRPr="00440ED8" w:rsidRDefault="007D061D" w:rsidP="00815878">
      <w:pPr>
        <w:pStyle w:val="NormalWeb"/>
        <w:numPr>
          <w:ilvl w:val="0"/>
          <w:numId w:val="7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padronizar a comunicação da rede</w:t>
      </w:r>
    </w:p>
    <w:p w14:paraId="3455D8F0" w14:textId="79D1C97A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5C7037CB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7.3 Orientação em Tráfego Pago</w:t>
      </w:r>
    </w:p>
    <w:p w14:paraId="581940F5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orienta o franqueado na utilização de ferramentas de marketing digital, com foco em geração de leads e aumento de vendas.</w:t>
      </w:r>
    </w:p>
    <w:p w14:paraId="5BDDEB84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Este suporte inclui:</w:t>
      </w:r>
    </w:p>
    <w:p w14:paraId="6BA11219" w14:textId="77777777" w:rsidR="007D061D" w:rsidRPr="00440ED8" w:rsidRDefault="007D061D" w:rsidP="00815878">
      <w:pPr>
        <w:pStyle w:val="NormalWeb"/>
        <w:numPr>
          <w:ilvl w:val="0"/>
          <w:numId w:val="7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orientação para criação de campanhas em plataformas digitais (</w:t>
      </w:r>
      <w:proofErr w:type="spellStart"/>
      <w:r w:rsidRPr="00440ED8">
        <w:rPr>
          <w:rFonts w:asciiTheme="minorHAnsi" w:hAnsiTheme="minorHAnsi" w:cstheme="minorHAnsi"/>
          <w:color w:val="595959" w:themeColor="text1" w:themeTint="A6"/>
        </w:rPr>
        <w:t>ex</w:t>
      </w:r>
      <w:proofErr w:type="spellEnd"/>
      <w:r w:rsidRPr="00440ED8">
        <w:rPr>
          <w:rFonts w:asciiTheme="minorHAnsi" w:hAnsiTheme="minorHAnsi" w:cstheme="minorHAnsi"/>
          <w:color w:val="595959" w:themeColor="text1" w:themeTint="A6"/>
        </w:rPr>
        <w:t>: redes sociais)</w:t>
      </w:r>
    </w:p>
    <w:p w14:paraId="1D403F8C" w14:textId="77777777" w:rsidR="007D061D" w:rsidRPr="00440ED8" w:rsidRDefault="007D061D" w:rsidP="00815878">
      <w:pPr>
        <w:pStyle w:val="NormalWeb"/>
        <w:numPr>
          <w:ilvl w:val="0"/>
          <w:numId w:val="7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definição de público-alvo</w:t>
      </w:r>
    </w:p>
    <w:p w14:paraId="44D29814" w14:textId="77777777" w:rsidR="007D061D" w:rsidRPr="00440ED8" w:rsidRDefault="007D061D" w:rsidP="00815878">
      <w:pPr>
        <w:pStyle w:val="NormalWeb"/>
        <w:numPr>
          <w:ilvl w:val="0"/>
          <w:numId w:val="7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estratégias de anúncios pagos</w:t>
      </w:r>
    </w:p>
    <w:p w14:paraId="5E211646" w14:textId="77777777" w:rsidR="007D061D" w:rsidRPr="00440ED8" w:rsidRDefault="007D061D" w:rsidP="00815878">
      <w:pPr>
        <w:pStyle w:val="NormalWeb"/>
        <w:numPr>
          <w:ilvl w:val="0"/>
          <w:numId w:val="7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acompanhamento básico de performance</w:t>
      </w:r>
    </w:p>
    <w:p w14:paraId="3660618F" w14:textId="77777777" w:rsidR="007D061D" w:rsidRPr="00440ED8" w:rsidRDefault="007D061D" w:rsidP="00815878">
      <w:pPr>
        <w:pStyle w:val="NormalWeb"/>
        <w:numPr>
          <w:ilvl w:val="0"/>
          <w:numId w:val="7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sugestões de otimização de campanhas</w:t>
      </w:r>
    </w:p>
    <w:p w14:paraId="2A8B7488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Observação:</w:t>
      </w:r>
    </w:p>
    <w:p w14:paraId="4302471E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investimento em mídia (tráfego pago) é de responsabilidade do franqueado, sendo recomendado um valor mínimo mensal para garantir resultados.</w:t>
      </w:r>
    </w:p>
    <w:p w14:paraId="496F2F34" w14:textId="578A9061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972A78B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7.4 Treinamento Técnico</w:t>
      </w:r>
    </w:p>
    <w:p w14:paraId="4E926E8A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fornece treinamento técnico obrigatório para capacitação do franqueado e/ou sua equipe.</w:t>
      </w:r>
    </w:p>
    <w:p w14:paraId="62A78550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Características do treinamento:</w:t>
      </w:r>
    </w:p>
    <w:p w14:paraId="4FB23E74" w14:textId="77777777" w:rsidR="007D061D" w:rsidRPr="00440ED8" w:rsidRDefault="007D061D" w:rsidP="00815878">
      <w:pPr>
        <w:pStyle w:val="NormalWeb"/>
        <w:numPr>
          <w:ilvl w:val="0"/>
          <w:numId w:val="7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carga horária total de aproximadamente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36 horas</w:t>
      </w:r>
    </w:p>
    <w:p w14:paraId="0412D3AB" w14:textId="77777777" w:rsidR="007D061D" w:rsidRPr="00440ED8" w:rsidRDefault="007D061D" w:rsidP="00815878">
      <w:pPr>
        <w:pStyle w:val="NormalWeb"/>
        <w:numPr>
          <w:ilvl w:val="0"/>
          <w:numId w:val="7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 xml:space="preserve">formato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online (plataforma digital)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e/ou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presencial</w:t>
      </w:r>
    </w:p>
    <w:p w14:paraId="614EED55" w14:textId="77777777" w:rsidR="007D061D" w:rsidRPr="00440ED8" w:rsidRDefault="007D061D" w:rsidP="00815878">
      <w:pPr>
        <w:pStyle w:val="NormalWeb"/>
        <w:numPr>
          <w:ilvl w:val="0"/>
          <w:numId w:val="7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conteúdo voltado à operação técnica dos serviços</w:t>
      </w:r>
    </w:p>
    <w:p w14:paraId="2BF3C825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treinamento abrange:</w:t>
      </w:r>
    </w:p>
    <w:p w14:paraId="42520D5B" w14:textId="77777777" w:rsidR="007D061D" w:rsidRPr="00440ED8" w:rsidRDefault="007D061D" w:rsidP="00815878">
      <w:pPr>
        <w:pStyle w:val="NormalWeb"/>
        <w:numPr>
          <w:ilvl w:val="0"/>
          <w:numId w:val="7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uso dos equipamentos Pardum</w:t>
      </w:r>
    </w:p>
    <w:p w14:paraId="60D734B2" w14:textId="77777777" w:rsidR="007D061D" w:rsidRPr="00440ED8" w:rsidRDefault="007D061D" w:rsidP="00815878">
      <w:pPr>
        <w:pStyle w:val="NormalWeb"/>
        <w:numPr>
          <w:ilvl w:val="0"/>
          <w:numId w:val="7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execução dos serviços de remapeamento</w:t>
      </w:r>
    </w:p>
    <w:p w14:paraId="3B0D8C4C" w14:textId="77777777" w:rsidR="007D061D" w:rsidRPr="00440ED8" w:rsidRDefault="007D061D" w:rsidP="00815878">
      <w:pPr>
        <w:pStyle w:val="NormalWeb"/>
        <w:numPr>
          <w:ilvl w:val="0"/>
          <w:numId w:val="7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padrões técnicos da rede</w:t>
      </w:r>
    </w:p>
    <w:p w14:paraId="11CC0E36" w14:textId="77777777" w:rsidR="007D061D" w:rsidRPr="00440ED8" w:rsidRDefault="007D061D" w:rsidP="00815878">
      <w:pPr>
        <w:pStyle w:val="NormalWeb"/>
        <w:numPr>
          <w:ilvl w:val="0"/>
          <w:numId w:val="7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boas práticas operacionais</w:t>
      </w:r>
    </w:p>
    <w:p w14:paraId="5C49F5D9" w14:textId="77777777" w:rsidR="007D061D" w:rsidRPr="00440ED8" w:rsidRDefault="007D061D" w:rsidP="00815878">
      <w:pPr>
        <w:pStyle w:val="NormalWeb"/>
        <w:numPr>
          <w:ilvl w:val="0"/>
          <w:numId w:val="7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protocolos de segurança</w:t>
      </w:r>
    </w:p>
    <w:p w14:paraId="1C696392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Custos adicionais:</w:t>
      </w:r>
    </w:p>
    <w:p w14:paraId="121D946F" w14:textId="77777777" w:rsidR="007D061D" w:rsidRPr="00440ED8" w:rsidRDefault="007D061D" w:rsidP="00815878">
      <w:pPr>
        <w:pStyle w:val="NormalWeb"/>
        <w:numPr>
          <w:ilvl w:val="0"/>
          <w:numId w:val="7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despesas com deslocamento, alimentação e hospedagem (quando presencial) são de responsabilidade do franqueado</w:t>
      </w:r>
    </w:p>
    <w:p w14:paraId="13D4293D" w14:textId="2306D0F2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D3EC481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7.5 Considerações Gerais sobre o Suporte</w:t>
      </w:r>
    </w:p>
    <w:p w14:paraId="7C055D4E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74D96E5F" w14:textId="77777777" w:rsidR="007D061D" w:rsidRPr="00440ED8" w:rsidRDefault="007D061D" w:rsidP="00815878">
      <w:pPr>
        <w:pStyle w:val="NormalWeb"/>
        <w:numPr>
          <w:ilvl w:val="0"/>
          <w:numId w:val="7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 suporte fornecido é orientativo e não substitui a gestão da unidade</w:t>
      </w:r>
    </w:p>
    <w:p w14:paraId="546C2839" w14:textId="77777777" w:rsidR="007D061D" w:rsidRPr="00440ED8" w:rsidRDefault="007D061D" w:rsidP="00815878">
      <w:pPr>
        <w:pStyle w:val="NormalWeb"/>
        <w:numPr>
          <w:ilvl w:val="0"/>
          <w:numId w:val="7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sucesso da operação depende da execução correta das diretrizes</w:t>
      </w:r>
    </w:p>
    <w:p w14:paraId="544FFA55" w14:textId="77777777" w:rsidR="007D061D" w:rsidRPr="00440ED8" w:rsidRDefault="007D061D" w:rsidP="00815878">
      <w:pPr>
        <w:pStyle w:val="NormalWeb"/>
        <w:numPr>
          <w:ilvl w:val="0"/>
          <w:numId w:val="7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não aplicação das orientações poderá impactar diretamente os resultados do negócio</w:t>
      </w:r>
    </w:p>
    <w:p w14:paraId="689469CD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0ABD416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8. MANUAIS E TREINAMENTOS</w:t>
      </w:r>
    </w:p>
    <w:p w14:paraId="6B5A303A" w14:textId="77777777" w:rsidR="007D061D" w:rsidRPr="00440ED8" w:rsidRDefault="007D061D" w:rsidP="007D061D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XIII da Lei nº 13.966/2019)</w:t>
      </w:r>
    </w:p>
    <w:p w14:paraId="7DF90505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Pardum Chip Performance fornece ao franqueado um conjunto estruturado de manuais operacionais e treinamentos, com o objetivo de garantir a correta execução das atividades, padronização da rede e transferência de know-how.</w:t>
      </w:r>
    </w:p>
    <w:p w14:paraId="55429D02" w14:textId="41FFF17F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778E29DE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8.1 Manuais Operacionais</w:t>
      </w:r>
    </w:p>
    <w:p w14:paraId="23E9292E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disponibilizará ao franqueado manuais contendo diretrizes obrigatórias para operação da unidade, incluindo, mas não se limitando a:</w:t>
      </w:r>
    </w:p>
    <w:p w14:paraId="42DD832E" w14:textId="77777777" w:rsidR="007D061D" w:rsidRPr="00440ED8" w:rsidRDefault="007D061D" w:rsidP="00815878">
      <w:pPr>
        <w:pStyle w:val="NormalWeb"/>
        <w:numPr>
          <w:ilvl w:val="0"/>
          <w:numId w:val="7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procedimentos técnicos dos serviços prestados</w:t>
      </w:r>
    </w:p>
    <w:p w14:paraId="46FE61C3" w14:textId="77777777" w:rsidR="007D061D" w:rsidRPr="00440ED8" w:rsidRDefault="007D061D" w:rsidP="00815878">
      <w:pPr>
        <w:pStyle w:val="NormalWeb"/>
        <w:numPr>
          <w:ilvl w:val="0"/>
          <w:numId w:val="7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orientações de uso dos equipamentos</w:t>
      </w:r>
    </w:p>
    <w:p w14:paraId="27F95ED1" w14:textId="77777777" w:rsidR="007D061D" w:rsidRPr="00440ED8" w:rsidRDefault="007D061D" w:rsidP="00815878">
      <w:pPr>
        <w:pStyle w:val="NormalWeb"/>
        <w:numPr>
          <w:ilvl w:val="0"/>
          <w:numId w:val="7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padrões operacionais e de atendimento</w:t>
      </w:r>
    </w:p>
    <w:p w14:paraId="24B73DC3" w14:textId="77777777" w:rsidR="007D061D" w:rsidRPr="00440ED8" w:rsidRDefault="007D061D" w:rsidP="00815878">
      <w:pPr>
        <w:pStyle w:val="NormalWeb"/>
        <w:numPr>
          <w:ilvl w:val="0"/>
          <w:numId w:val="7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diretrizes de identidade visual e comunicação</w:t>
      </w:r>
    </w:p>
    <w:p w14:paraId="24C92068" w14:textId="77777777" w:rsidR="007D061D" w:rsidRPr="00440ED8" w:rsidRDefault="007D061D" w:rsidP="00815878">
      <w:pPr>
        <w:pStyle w:val="NormalWeb"/>
        <w:numPr>
          <w:ilvl w:val="0"/>
          <w:numId w:val="7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boas práticas comerciais e operacionais</w:t>
      </w:r>
    </w:p>
    <w:p w14:paraId="52ED02F5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manuais são considerados parte essencial do sistema de franquia e deverão ser seguidos integralmente pelo franqueado.</w:t>
      </w:r>
    </w:p>
    <w:p w14:paraId="69974E4A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atualizar os manuais periodicamente, sendo obrigatória a adaptação do franqueado às novas versões.</w:t>
      </w:r>
    </w:p>
    <w:p w14:paraId="6CA34C30" w14:textId="104BAB86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4FAECF70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8.2 Treinamento Inicial</w:t>
      </w:r>
    </w:p>
    <w:p w14:paraId="0058DB3A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fornecerá treinamento inicial obrigatório ao franqueado e/ou à sua equipe, com as seguintes características:</w:t>
      </w:r>
    </w:p>
    <w:p w14:paraId="6BDEE3E2" w14:textId="77777777" w:rsidR="007D061D" w:rsidRPr="00440ED8" w:rsidRDefault="007D061D" w:rsidP="00815878">
      <w:pPr>
        <w:pStyle w:val="NormalWeb"/>
        <w:numPr>
          <w:ilvl w:val="0"/>
          <w:numId w:val="7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carga horária total de aproximadamente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36 (trinta e seis) horas</w:t>
      </w:r>
    </w:p>
    <w:p w14:paraId="60D94E8F" w14:textId="77777777" w:rsidR="007D061D" w:rsidRPr="00440ED8" w:rsidRDefault="007D061D" w:rsidP="00815878">
      <w:pPr>
        <w:pStyle w:val="NormalWeb"/>
        <w:numPr>
          <w:ilvl w:val="0"/>
          <w:numId w:val="7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formato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online (plataforma digital)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e/ou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presencial</w:t>
      </w:r>
      <w:r w:rsidRPr="00440ED8">
        <w:rPr>
          <w:rFonts w:asciiTheme="minorHAnsi" w:hAnsiTheme="minorHAnsi" w:cstheme="minorHAnsi"/>
          <w:color w:val="595959" w:themeColor="text1" w:themeTint="A6"/>
        </w:rPr>
        <w:t>, conforme disponibilidade da franqueadora</w:t>
      </w:r>
    </w:p>
    <w:p w14:paraId="0BA7BD1D" w14:textId="77777777" w:rsidR="007D061D" w:rsidRPr="00440ED8" w:rsidRDefault="007D061D" w:rsidP="00815878">
      <w:pPr>
        <w:pStyle w:val="NormalWeb"/>
        <w:numPr>
          <w:ilvl w:val="0"/>
          <w:numId w:val="7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conteúdo técnico e operacional voltado à execução dos serviços da rede</w:t>
      </w:r>
    </w:p>
    <w:p w14:paraId="3D0EA9FF" w14:textId="1187581B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769C78C5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8.3 Conteúdo do Treinamento</w:t>
      </w:r>
    </w:p>
    <w:p w14:paraId="6BD2154D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treinamento inclui, entre outros temas:</w:t>
      </w:r>
    </w:p>
    <w:p w14:paraId="75880F00" w14:textId="77777777" w:rsidR="007D061D" w:rsidRPr="00440ED8" w:rsidRDefault="007D061D" w:rsidP="00815878">
      <w:pPr>
        <w:pStyle w:val="NormalWeb"/>
        <w:numPr>
          <w:ilvl w:val="0"/>
          <w:numId w:val="7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utilização dos equipamentos Pardum</w:t>
      </w:r>
    </w:p>
    <w:p w14:paraId="7FB45FB8" w14:textId="77777777" w:rsidR="007D061D" w:rsidRPr="00440ED8" w:rsidRDefault="007D061D" w:rsidP="00815878">
      <w:pPr>
        <w:pStyle w:val="NormalWeb"/>
        <w:numPr>
          <w:ilvl w:val="0"/>
          <w:numId w:val="7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execução dos serviços de reprogramação automotiva</w:t>
      </w:r>
    </w:p>
    <w:p w14:paraId="45C90543" w14:textId="77777777" w:rsidR="007D061D" w:rsidRPr="00440ED8" w:rsidRDefault="007D061D" w:rsidP="00815878">
      <w:pPr>
        <w:pStyle w:val="NormalWeb"/>
        <w:numPr>
          <w:ilvl w:val="0"/>
          <w:numId w:val="7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padrões técnicos e operacionais da rede</w:t>
      </w:r>
    </w:p>
    <w:p w14:paraId="4BDBB913" w14:textId="77777777" w:rsidR="007D061D" w:rsidRPr="00440ED8" w:rsidRDefault="007D061D" w:rsidP="00815878">
      <w:pPr>
        <w:pStyle w:val="NormalWeb"/>
        <w:numPr>
          <w:ilvl w:val="0"/>
          <w:numId w:val="7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procedimentos de segurança</w:t>
      </w:r>
    </w:p>
    <w:p w14:paraId="4757F0A8" w14:textId="77777777" w:rsidR="007D061D" w:rsidRPr="00440ED8" w:rsidRDefault="007D061D" w:rsidP="00815878">
      <w:pPr>
        <w:pStyle w:val="NormalWeb"/>
        <w:numPr>
          <w:ilvl w:val="0"/>
          <w:numId w:val="7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boas práticas de atendimento ao cliente</w:t>
      </w:r>
    </w:p>
    <w:p w14:paraId="13B8464F" w14:textId="77777777" w:rsidR="007D061D" w:rsidRPr="00440ED8" w:rsidRDefault="007D061D" w:rsidP="00815878">
      <w:pPr>
        <w:pStyle w:val="NormalWeb"/>
        <w:numPr>
          <w:ilvl w:val="0"/>
          <w:numId w:val="7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noções básicas de operação e organização da unidade</w:t>
      </w:r>
    </w:p>
    <w:p w14:paraId="1F6E000B" w14:textId="382F817D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5A047A70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8.4 Treinamentos Complementares e Atualizações</w:t>
      </w:r>
    </w:p>
    <w:p w14:paraId="78DA0FB9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poderá, a seu critério:</w:t>
      </w:r>
    </w:p>
    <w:p w14:paraId="609A21C5" w14:textId="77777777" w:rsidR="007D061D" w:rsidRPr="00440ED8" w:rsidRDefault="007D061D" w:rsidP="00815878">
      <w:pPr>
        <w:pStyle w:val="NormalWeb"/>
        <w:numPr>
          <w:ilvl w:val="0"/>
          <w:numId w:val="7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oferecer treinamentos de atualização</w:t>
      </w:r>
    </w:p>
    <w:p w14:paraId="140E5C42" w14:textId="77777777" w:rsidR="007D061D" w:rsidRPr="00440ED8" w:rsidRDefault="007D061D" w:rsidP="00815878">
      <w:pPr>
        <w:pStyle w:val="NormalWeb"/>
        <w:numPr>
          <w:ilvl w:val="0"/>
          <w:numId w:val="7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disponibilizar novos conteúdos técnicos</w:t>
      </w:r>
    </w:p>
    <w:p w14:paraId="05F613B7" w14:textId="77777777" w:rsidR="007D061D" w:rsidRPr="00440ED8" w:rsidRDefault="007D061D" w:rsidP="00815878">
      <w:pPr>
        <w:pStyle w:val="NormalWeb"/>
        <w:numPr>
          <w:ilvl w:val="0"/>
          <w:numId w:val="7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realizar reciclagens operacionais</w:t>
      </w:r>
    </w:p>
    <w:p w14:paraId="4C5F0EC0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participação do franqueado e/ou sua equipe poderá ser obrigatória, conforme definição da franqueadora.</w:t>
      </w:r>
    </w:p>
    <w:p w14:paraId="75C5A939" w14:textId="0078DFD4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3AF9E8DE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8.5 Custos de Treinamento</w:t>
      </w:r>
    </w:p>
    <w:p w14:paraId="20675B8D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custos relacionados ao treinamento incluem:</w:t>
      </w:r>
    </w:p>
    <w:p w14:paraId="382FEDF7" w14:textId="77777777" w:rsidR="007D061D" w:rsidRPr="00440ED8" w:rsidRDefault="007D061D" w:rsidP="00815878">
      <w:pPr>
        <w:pStyle w:val="NormalWeb"/>
        <w:numPr>
          <w:ilvl w:val="0"/>
          <w:numId w:val="8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treinamento em si está incluído no sistema de franquia</w:t>
      </w:r>
    </w:p>
    <w:p w14:paraId="21C8E9FC" w14:textId="77777777" w:rsidR="007D061D" w:rsidRPr="00440ED8" w:rsidRDefault="007D061D" w:rsidP="00815878">
      <w:pPr>
        <w:pStyle w:val="NormalWeb"/>
        <w:numPr>
          <w:ilvl w:val="0"/>
          <w:numId w:val="8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despesas com deslocamento, alimentação e hospedagem, quando o treinamento for presencial, são de responsabilidade exclusiva do franqueado</w:t>
      </w:r>
    </w:p>
    <w:p w14:paraId="33C52670" w14:textId="77AB44BC" w:rsidR="007D061D" w:rsidRPr="00440ED8" w:rsidRDefault="007D061D" w:rsidP="007D061D">
      <w:pPr>
        <w:rPr>
          <w:rFonts w:asciiTheme="minorHAnsi" w:hAnsiTheme="minorHAnsi" w:cstheme="minorHAnsi"/>
          <w:color w:val="595959" w:themeColor="text1" w:themeTint="A6"/>
        </w:rPr>
      </w:pPr>
    </w:p>
    <w:p w14:paraId="2D6071E0" w14:textId="77777777" w:rsidR="007D061D" w:rsidRPr="00440ED8" w:rsidRDefault="007D061D" w:rsidP="007D061D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8.6 Obrigatoriedade e Responsabilidade</w:t>
      </w:r>
    </w:p>
    <w:p w14:paraId="67FD7A63" w14:textId="77777777" w:rsidR="007D061D" w:rsidRPr="00440ED8" w:rsidRDefault="007D061D" w:rsidP="007D061D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024D03E8" w14:textId="77777777" w:rsidR="007D061D" w:rsidRPr="00440ED8" w:rsidRDefault="007D061D" w:rsidP="00815878">
      <w:pPr>
        <w:pStyle w:val="NormalWeb"/>
        <w:numPr>
          <w:ilvl w:val="0"/>
          <w:numId w:val="8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participação nos treinamentos é obrigatória</w:t>
      </w:r>
    </w:p>
    <w:p w14:paraId="5F9B89E3" w14:textId="77777777" w:rsidR="007D061D" w:rsidRPr="00440ED8" w:rsidRDefault="007D061D" w:rsidP="00815878">
      <w:pPr>
        <w:pStyle w:val="NormalWeb"/>
        <w:numPr>
          <w:ilvl w:val="0"/>
          <w:numId w:val="8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correta aplicação do conteúdo é essencial para operação da unidade</w:t>
      </w:r>
    </w:p>
    <w:p w14:paraId="6D05A28E" w14:textId="77777777" w:rsidR="007D061D" w:rsidRPr="00440ED8" w:rsidRDefault="007D061D" w:rsidP="00815878">
      <w:pPr>
        <w:pStyle w:val="NormalWeb"/>
        <w:numPr>
          <w:ilvl w:val="0"/>
          <w:numId w:val="8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não cumprimento das diretrizes poderá impactar a qualidade dos serviços e os resultados do negócio</w:t>
      </w:r>
    </w:p>
    <w:p w14:paraId="26FE3B7F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CE6392D" w14:textId="77777777" w:rsidR="00DE43F4" w:rsidRPr="00440ED8" w:rsidRDefault="00DE43F4" w:rsidP="00DE43F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V e XIII da Lei nº 13.966/2019)</w:t>
      </w:r>
    </w:p>
    <w:p w14:paraId="172C4060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 estrutura operacional da unidade Pardum Chip Performance foi desenvolvida para permitir uma operação eficiente, </w:t>
      </w: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padronizada e de alto desempenho técnico, com investimento controlado e possibilidade de escalabilidade.</w:t>
      </w:r>
    </w:p>
    <w:p w14:paraId="17AE723A" w14:textId="66105B7A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1A60DC43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9.1 Modelo Loja (Unidade Física)</w:t>
      </w:r>
    </w:p>
    <w:p w14:paraId="10EEAADE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modelo loja consiste em uma unidade física completa, preparada para atendimento ao cliente final e execução dos serviços de performance automotiva.</w:t>
      </w:r>
    </w:p>
    <w:p w14:paraId="2F1DC6CA" w14:textId="59888983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245FF971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9.2 Equipamentos obrigatórios</w:t>
      </w:r>
    </w:p>
    <w:p w14:paraId="10F13786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Para a operação da unidade, o franqueado deverá adquirir os seguintes equipamentos mínimos:</w:t>
      </w:r>
    </w:p>
    <w:p w14:paraId="10EBD07F" w14:textId="77777777" w:rsidR="00DE43F4" w:rsidRPr="00440ED8" w:rsidRDefault="00DE43F4" w:rsidP="00815878">
      <w:pPr>
        <w:pStyle w:val="NormalWeb"/>
        <w:numPr>
          <w:ilvl w:val="0"/>
          <w:numId w:val="8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Equipamento de leitura e gravação de ECU (remap):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aproximadamente R$ 32.000</w:t>
      </w:r>
    </w:p>
    <w:p w14:paraId="41AA502F" w14:textId="77777777" w:rsidR="00DE43F4" w:rsidRPr="00440ED8" w:rsidRDefault="00DE43F4" w:rsidP="00815878">
      <w:pPr>
        <w:pStyle w:val="NormalWeb"/>
        <w:numPr>
          <w:ilvl w:val="0"/>
          <w:numId w:val="8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Scanner automotivo: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aproximadamente R$ 2.500</w:t>
      </w:r>
    </w:p>
    <w:p w14:paraId="3DD2EFD2" w14:textId="77777777" w:rsidR="00DE43F4" w:rsidRPr="00440ED8" w:rsidRDefault="00DE43F4" w:rsidP="00815878">
      <w:pPr>
        <w:pStyle w:val="NormalWeb"/>
        <w:numPr>
          <w:ilvl w:val="0"/>
          <w:numId w:val="8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Notebook para operação dos sistemas: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aproximadamente R$ 2.000</w:t>
      </w:r>
    </w:p>
    <w:p w14:paraId="60470F79" w14:textId="77777777" w:rsidR="00DE43F4" w:rsidRPr="00440ED8" w:rsidRDefault="00DE43F4" w:rsidP="00815878">
      <w:pPr>
        <w:pStyle w:val="NormalWeb"/>
        <w:numPr>
          <w:ilvl w:val="0"/>
          <w:numId w:val="8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Estabilizador de bateria (fonte):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aproximadamente R$ 400</w:t>
      </w:r>
    </w:p>
    <w:p w14:paraId="21297A0A" w14:textId="77777777" w:rsidR="00DE43F4" w:rsidRPr="00440ED8" w:rsidRDefault="00DE43F4" w:rsidP="00815878">
      <w:pPr>
        <w:pStyle w:val="NormalWeb"/>
        <w:numPr>
          <w:ilvl w:val="0"/>
          <w:numId w:val="8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Jogo de ferramentas básicas: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entre R$ 500 e R$ 2.000</w:t>
      </w:r>
    </w:p>
    <w:p w14:paraId="4F3B8662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Esses equipamentos são essenciais para a execução dos serviços e devem ser homologados pela franqueadora.</w:t>
      </w:r>
    </w:p>
    <w:p w14:paraId="399F32A5" w14:textId="4C32F25C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2B66C400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9.3 Equipamentos opcionais (recomendados)</w:t>
      </w:r>
    </w:p>
    <w:p w14:paraId="207A0899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Alguns equipamentos não são obrigatórios, porém contribuem significativamente para a qualidade da operação e aumento de faturamento:</w:t>
      </w:r>
    </w:p>
    <w:p w14:paraId="04A88BD6" w14:textId="77777777" w:rsidR="00DE43F4" w:rsidRPr="00440ED8" w:rsidRDefault="00DE43F4" w:rsidP="00815878">
      <w:pPr>
        <w:pStyle w:val="NormalWeb"/>
        <w:numPr>
          <w:ilvl w:val="0"/>
          <w:numId w:val="8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Elevador automotivo</w:t>
      </w:r>
    </w:p>
    <w:p w14:paraId="51093156" w14:textId="77777777" w:rsidR="00DE43F4" w:rsidRPr="00440ED8" w:rsidRDefault="00DE43F4" w:rsidP="00815878">
      <w:pPr>
        <w:pStyle w:val="NormalWeb"/>
        <w:numPr>
          <w:ilvl w:val="0"/>
          <w:numId w:val="8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Dinamômetro (banco de potência)</w:t>
      </w:r>
    </w:p>
    <w:p w14:paraId="68B68A9B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aquisição desses itens poderá ser realizada conforme estratégia e capacidade de investimento do franqueado.</w:t>
      </w:r>
    </w:p>
    <w:p w14:paraId="3DF03865" w14:textId="332FCF5D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43B05D99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9.4 Estrutura física da unidade</w:t>
      </w:r>
    </w:p>
    <w:p w14:paraId="6003876E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unidade deverá possuir estrutura adequada para atendimento e operação, incluindo:</w:t>
      </w:r>
    </w:p>
    <w:p w14:paraId="026F606E" w14:textId="77777777" w:rsidR="00DE43F4" w:rsidRPr="00440ED8" w:rsidRDefault="00DE43F4" w:rsidP="00815878">
      <w:pPr>
        <w:pStyle w:val="NormalWeb"/>
        <w:numPr>
          <w:ilvl w:val="0"/>
          <w:numId w:val="8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Fachada padronizada e iluminada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 (custo estimado: R$ 4.000)</w:t>
      </w:r>
    </w:p>
    <w:p w14:paraId="05D30ACC" w14:textId="77777777" w:rsidR="00DE43F4" w:rsidRPr="00440ED8" w:rsidRDefault="00DE43F4" w:rsidP="00815878">
      <w:pPr>
        <w:pStyle w:val="NormalWeb"/>
        <w:numPr>
          <w:ilvl w:val="0"/>
          <w:numId w:val="8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Área de atendimento ao cliente</w:t>
      </w:r>
    </w:p>
    <w:p w14:paraId="0C51D562" w14:textId="77777777" w:rsidR="00DE43F4" w:rsidRPr="00440ED8" w:rsidRDefault="00DE43F4" w:rsidP="00815878">
      <w:pPr>
        <w:pStyle w:val="NormalWeb"/>
        <w:numPr>
          <w:ilvl w:val="0"/>
          <w:numId w:val="8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Espaço técnico para execução dos serviços</w:t>
      </w:r>
    </w:p>
    <w:p w14:paraId="3A73CD96" w14:textId="77777777" w:rsidR="00DE43F4" w:rsidRPr="00440ED8" w:rsidRDefault="00DE43F4" w:rsidP="00815878">
      <w:pPr>
        <w:pStyle w:val="NormalWeb"/>
        <w:numPr>
          <w:ilvl w:val="0"/>
          <w:numId w:val="8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Mobiliário básico (mesa, cadeiras e itens de apoio)</w:t>
      </w:r>
    </w:p>
    <w:p w14:paraId="07A2B888" w14:textId="77777777" w:rsidR="00DE43F4" w:rsidRPr="00440ED8" w:rsidRDefault="00DE43F4" w:rsidP="00815878">
      <w:pPr>
        <w:pStyle w:val="NormalWeb"/>
        <w:numPr>
          <w:ilvl w:val="0"/>
          <w:numId w:val="8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Sala de espera com conforto mínimo para clientes</w:t>
      </w:r>
    </w:p>
    <w:p w14:paraId="088DFF78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Adicionalmente, recomenda-se:</w:t>
      </w:r>
    </w:p>
    <w:p w14:paraId="4A8E4BB3" w14:textId="77777777" w:rsidR="00DE43F4" w:rsidRPr="00440ED8" w:rsidRDefault="00DE43F4" w:rsidP="00815878">
      <w:pPr>
        <w:pStyle w:val="NormalWeb"/>
        <w:numPr>
          <w:ilvl w:val="0"/>
          <w:numId w:val="8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personalização interna com identidade visual da marca</w:t>
      </w:r>
    </w:p>
    <w:p w14:paraId="4FFAF934" w14:textId="77777777" w:rsidR="00DE43F4" w:rsidRPr="00440ED8" w:rsidRDefault="00DE43F4" w:rsidP="00815878">
      <w:pPr>
        <w:pStyle w:val="NormalWeb"/>
        <w:numPr>
          <w:ilvl w:val="0"/>
          <w:numId w:val="8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espaço adequado para registro fotográfico dos veículos</w:t>
      </w:r>
    </w:p>
    <w:p w14:paraId="6A371E4C" w14:textId="77777777" w:rsidR="00DE43F4" w:rsidRPr="00440ED8" w:rsidRDefault="00DE43F4" w:rsidP="00815878">
      <w:pPr>
        <w:pStyle w:val="NormalWeb"/>
        <w:numPr>
          <w:ilvl w:val="0"/>
          <w:numId w:val="8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ambiente organizado e compatível com o posicionamento da marca</w:t>
      </w:r>
    </w:p>
    <w:p w14:paraId="5F9244B7" w14:textId="2B994D1B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09630B08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9.5 Padronização da unidade</w:t>
      </w:r>
    </w:p>
    <w:p w14:paraId="37AAF09F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unidade deverá seguir os padrões definidos pela franqueadora quanto a:</w:t>
      </w:r>
    </w:p>
    <w:p w14:paraId="33DDDEE0" w14:textId="77777777" w:rsidR="00DE43F4" w:rsidRPr="00440ED8" w:rsidRDefault="00DE43F4" w:rsidP="00815878">
      <w:pPr>
        <w:pStyle w:val="NormalWeb"/>
        <w:numPr>
          <w:ilvl w:val="0"/>
          <w:numId w:val="8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identidade visual</w:t>
      </w:r>
    </w:p>
    <w:p w14:paraId="61BC0C6B" w14:textId="77777777" w:rsidR="00DE43F4" w:rsidRPr="00440ED8" w:rsidRDefault="00DE43F4" w:rsidP="00815878">
      <w:pPr>
        <w:pStyle w:val="NormalWeb"/>
        <w:numPr>
          <w:ilvl w:val="0"/>
          <w:numId w:val="8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organização do espaço</w:t>
      </w:r>
    </w:p>
    <w:p w14:paraId="063544EF" w14:textId="77777777" w:rsidR="00DE43F4" w:rsidRPr="00440ED8" w:rsidRDefault="00DE43F4" w:rsidP="00815878">
      <w:pPr>
        <w:pStyle w:val="NormalWeb"/>
        <w:numPr>
          <w:ilvl w:val="0"/>
          <w:numId w:val="8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apresentação dos serviços</w:t>
      </w:r>
    </w:p>
    <w:p w14:paraId="44A2330E" w14:textId="77777777" w:rsidR="00DE43F4" w:rsidRPr="00440ED8" w:rsidRDefault="00DE43F4" w:rsidP="00815878">
      <w:pPr>
        <w:pStyle w:val="NormalWeb"/>
        <w:numPr>
          <w:ilvl w:val="0"/>
          <w:numId w:val="8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comunicação com o cliente</w:t>
      </w:r>
    </w:p>
    <w:p w14:paraId="57F5A5FC" w14:textId="641F9B65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Qualquer alteração estrutural ou visual deverá ser previamente aprovada pela franqueadora.</w:t>
      </w:r>
    </w:p>
    <w:p w14:paraId="05ED8EEA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9.6 Receita adicional</w:t>
      </w:r>
    </w:p>
    <w:p w14:paraId="05905CBC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Além da prestação de serviços, a unidade poderá gerar receitas complementares por meio da comercialização de produtos relacionados à marca, incluindo:</w:t>
      </w:r>
    </w:p>
    <w:p w14:paraId="0E4254D8" w14:textId="77777777" w:rsidR="00DE43F4" w:rsidRPr="00440ED8" w:rsidRDefault="00DE43F4" w:rsidP="00815878">
      <w:pPr>
        <w:pStyle w:val="NormalWeb"/>
        <w:numPr>
          <w:ilvl w:val="0"/>
          <w:numId w:val="8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camisetas</w:t>
      </w:r>
    </w:p>
    <w:p w14:paraId="21BD8CF5" w14:textId="77777777" w:rsidR="00DE43F4" w:rsidRPr="00440ED8" w:rsidRDefault="00DE43F4" w:rsidP="00815878">
      <w:pPr>
        <w:pStyle w:val="NormalWeb"/>
        <w:numPr>
          <w:ilvl w:val="0"/>
          <w:numId w:val="8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bonés</w:t>
      </w:r>
    </w:p>
    <w:p w14:paraId="7FD5461A" w14:textId="77777777" w:rsidR="00DE43F4" w:rsidRPr="00440ED8" w:rsidRDefault="00DE43F4" w:rsidP="00815878">
      <w:pPr>
        <w:pStyle w:val="NormalWeb"/>
        <w:numPr>
          <w:ilvl w:val="0"/>
          <w:numId w:val="8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chaveiros</w:t>
      </w:r>
    </w:p>
    <w:p w14:paraId="33EF4F01" w14:textId="77777777" w:rsidR="00DE43F4" w:rsidRPr="00440ED8" w:rsidRDefault="00DE43F4" w:rsidP="00815878">
      <w:pPr>
        <w:pStyle w:val="NormalWeb"/>
        <w:numPr>
          <w:ilvl w:val="0"/>
          <w:numId w:val="8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adesivos</w:t>
      </w:r>
    </w:p>
    <w:p w14:paraId="7EB6A111" w14:textId="77777777" w:rsidR="00DE43F4" w:rsidRPr="00440ED8" w:rsidRDefault="00DE43F4" w:rsidP="00815878">
      <w:pPr>
        <w:pStyle w:val="NormalWeb"/>
        <w:numPr>
          <w:ilvl w:val="0"/>
          <w:numId w:val="8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peças e acessórios automotivos</w:t>
      </w:r>
    </w:p>
    <w:p w14:paraId="2ED08B2A" w14:textId="70A5C93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recomendar ou exigir a disponibilização de determinados itens para fortalecimento da marca e aumento do ticket médio da unidade.</w:t>
      </w:r>
    </w:p>
    <w:p w14:paraId="11778A8D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9.7 Considerações operacionais</w:t>
      </w:r>
    </w:p>
    <w:p w14:paraId="320AF0DB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68C6CCC9" w14:textId="77777777" w:rsidR="00DE43F4" w:rsidRPr="00440ED8" w:rsidRDefault="00DE43F4" w:rsidP="00815878">
      <w:pPr>
        <w:pStyle w:val="NormalWeb"/>
        <w:numPr>
          <w:ilvl w:val="0"/>
          <w:numId w:val="8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estrutura mínima é necessária para garantir qualidade e padronização</w:t>
      </w:r>
    </w:p>
    <w:p w14:paraId="2DAB22F2" w14:textId="77777777" w:rsidR="00DE43F4" w:rsidRPr="00440ED8" w:rsidRDefault="00DE43F4" w:rsidP="00815878">
      <w:pPr>
        <w:pStyle w:val="NormalWeb"/>
        <w:numPr>
          <w:ilvl w:val="0"/>
          <w:numId w:val="8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ausência de equipamentos obrigatórios inviabiliza a operação</w:t>
      </w:r>
    </w:p>
    <w:p w14:paraId="19687548" w14:textId="77777777" w:rsidR="00DE43F4" w:rsidRPr="00440ED8" w:rsidRDefault="00DE43F4" w:rsidP="00815878">
      <w:pPr>
        <w:pStyle w:val="NormalWeb"/>
        <w:numPr>
          <w:ilvl w:val="0"/>
          <w:numId w:val="8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organização e apresentação da unidade impactam diretamente nos resultados</w:t>
      </w:r>
    </w:p>
    <w:p w14:paraId="326BAB53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7986C49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10. TAXA DE FRANQUIA</w:t>
      </w:r>
    </w:p>
    <w:p w14:paraId="1D1F42D9" w14:textId="77777777" w:rsidR="00DE43F4" w:rsidRPr="00440ED8" w:rsidRDefault="00DE43F4" w:rsidP="00DE43F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lastRenderedPageBreak/>
        <w:t>(Art. 2º, VIII e IX da Lei nº 13.966/2019)</w:t>
      </w:r>
    </w:p>
    <w:p w14:paraId="6176A2B9" w14:textId="3CC42C92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taxa de franquia da rede Pardum Chip Performance corresponde ao valor pago pelo candidato no momento de ingresso no sistema de franquia, sendo condição obrigatória para formalização do contrato.</w:t>
      </w:r>
    </w:p>
    <w:p w14:paraId="4CEEB993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784ED7AD" w14:textId="3815AA49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Valor da taxa de franquia:</w:t>
      </w:r>
      <w:r w:rsidRPr="00440ED8">
        <w:rPr>
          <w:rFonts w:asciiTheme="minorHAnsi" w:hAnsiTheme="minorHAnsi" w:cstheme="minorHAnsi"/>
          <w:color w:val="595959" w:themeColor="text1" w:themeTint="A6"/>
        </w:rPr>
        <w:br/>
        <w:t>R$ 25.000,00 (vinte e cinco mil reais)</w:t>
      </w:r>
    </w:p>
    <w:p w14:paraId="03B4F5D9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pagamento desta taxa concede ao franqueado o direito de ingresso na rede, nos termos estabelecidos nesta COF e no contrato de franquia.</w:t>
      </w:r>
    </w:p>
    <w:p w14:paraId="50482BD2" w14:textId="7D5222C0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7BC5F4A5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10.2 Finalidade da Taxa de Franquia</w:t>
      </w:r>
    </w:p>
    <w:p w14:paraId="74476A94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taxa de franquia refere-se à cessão inicial de direitos e transferência de conhecimento necessários para implantação e operação da unidade, incluindo:</w:t>
      </w:r>
    </w:p>
    <w:p w14:paraId="72D0ADB8" w14:textId="2F663BBD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4AA552B8" w14:textId="77777777" w:rsidR="00DE43F4" w:rsidRPr="00440ED8" w:rsidRDefault="00DE43F4" w:rsidP="00DE43F4">
      <w:pPr>
        <w:pStyle w:val="Ttulo4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• Direito de uso da marca</w:t>
      </w:r>
    </w:p>
    <w:p w14:paraId="436345D2" w14:textId="77777777" w:rsidR="00DE43F4" w:rsidRPr="00440ED8" w:rsidRDefault="00DE43F4" w:rsidP="00815878">
      <w:pPr>
        <w:pStyle w:val="NormalWeb"/>
        <w:numPr>
          <w:ilvl w:val="0"/>
          <w:numId w:val="8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licença de uso da marca Pardum Chip Performance</w:t>
      </w:r>
    </w:p>
    <w:p w14:paraId="527A4F1F" w14:textId="77777777" w:rsidR="00DE43F4" w:rsidRPr="00440ED8" w:rsidRDefault="00DE43F4" w:rsidP="00815878">
      <w:pPr>
        <w:pStyle w:val="NormalWeb"/>
        <w:numPr>
          <w:ilvl w:val="0"/>
          <w:numId w:val="8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utilização da identidade visual da rede</w:t>
      </w:r>
    </w:p>
    <w:p w14:paraId="393A3D31" w14:textId="77777777" w:rsidR="00DE43F4" w:rsidRPr="00440ED8" w:rsidRDefault="00DE43F4" w:rsidP="00815878">
      <w:pPr>
        <w:pStyle w:val="NormalWeb"/>
        <w:numPr>
          <w:ilvl w:val="0"/>
          <w:numId w:val="8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associação à reputação e posicionamento da marca no mercado</w:t>
      </w:r>
    </w:p>
    <w:p w14:paraId="0A4A4DFB" w14:textId="56CDC75E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5F9E4D1B" w14:textId="77777777" w:rsidR="00DE43F4" w:rsidRPr="00440ED8" w:rsidRDefault="00DE43F4" w:rsidP="00DE43F4">
      <w:pPr>
        <w:pStyle w:val="Ttulo4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• Treinamento inicial</w:t>
      </w:r>
    </w:p>
    <w:p w14:paraId="5700E41E" w14:textId="77777777" w:rsidR="00DE43F4" w:rsidRPr="00440ED8" w:rsidRDefault="00DE43F4" w:rsidP="00815878">
      <w:pPr>
        <w:pStyle w:val="NormalWeb"/>
        <w:numPr>
          <w:ilvl w:val="0"/>
          <w:numId w:val="9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acesso ao treinamento técnico obrigatório (36 horas)</w:t>
      </w:r>
    </w:p>
    <w:p w14:paraId="583C2E89" w14:textId="77777777" w:rsidR="00DE43F4" w:rsidRPr="00440ED8" w:rsidRDefault="00DE43F4" w:rsidP="00815878">
      <w:pPr>
        <w:pStyle w:val="NormalWeb"/>
        <w:numPr>
          <w:ilvl w:val="0"/>
          <w:numId w:val="9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capacitação para uso dos equipamentos</w:t>
      </w:r>
    </w:p>
    <w:p w14:paraId="17D21D3B" w14:textId="77777777" w:rsidR="00DE43F4" w:rsidRPr="00440ED8" w:rsidRDefault="00DE43F4" w:rsidP="00815878">
      <w:pPr>
        <w:pStyle w:val="NormalWeb"/>
        <w:numPr>
          <w:ilvl w:val="0"/>
          <w:numId w:val="9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orientação sobre execução dos serviços</w:t>
      </w:r>
    </w:p>
    <w:p w14:paraId="72B823A4" w14:textId="77777777" w:rsidR="00DE43F4" w:rsidRPr="00440ED8" w:rsidRDefault="00DE43F4" w:rsidP="00815878">
      <w:pPr>
        <w:pStyle w:val="NormalWeb"/>
        <w:numPr>
          <w:ilvl w:val="0"/>
          <w:numId w:val="9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introdução aos padrões operacionais da rede</w:t>
      </w:r>
    </w:p>
    <w:p w14:paraId="1D3C4829" w14:textId="1DD6DC4A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2CA910DB" w14:textId="77777777" w:rsidR="00DE43F4" w:rsidRPr="00440ED8" w:rsidRDefault="00DE43F4" w:rsidP="00DE43F4">
      <w:pPr>
        <w:pStyle w:val="Ttulo4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• Transferência de know-how</w:t>
      </w:r>
    </w:p>
    <w:p w14:paraId="6CF871BB" w14:textId="77777777" w:rsidR="00DE43F4" w:rsidRPr="00440ED8" w:rsidRDefault="00DE43F4" w:rsidP="00815878">
      <w:pPr>
        <w:pStyle w:val="NormalWeb"/>
        <w:numPr>
          <w:ilvl w:val="0"/>
          <w:numId w:val="9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acesso aos manuais operacionais</w:t>
      </w:r>
    </w:p>
    <w:p w14:paraId="122FFA6A" w14:textId="77777777" w:rsidR="00DE43F4" w:rsidRPr="00440ED8" w:rsidRDefault="00DE43F4" w:rsidP="00815878">
      <w:pPr>
        <w:pStyle w:val="NormalWeb"/>
        <w:numPr>
          <w:ilvl w:val="0"/>
          <w:numId w:val="9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transferência de conhecimento técnico e comercial</w:t>
      </w:r>
    </w:p>
    <w:p w14:paraId="55A66223" w14:textId="77777777" w:rsidR="00DE43F4" w:rsidRPr="00440ED8" w:rsidRDefault="00DE43F4" w:rsidP="00815878">
      <w:pPr>
        <w:pStyle w:val="NormalWeb"/>
        <w:numPr>
          <w:ilvl w:val="0"/>
          <w:numId w:val="9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padronização de processos</w:t>
      </w:r>
    </w:p>
    <w:p w14:paraId="6B0FCA4E" w14:textId="77777777" w:rsidR="00DE43F4" w:rsidRPr="00440ED8" w:rsidRDefault="00DE43F4" w:rsidP="00815878">
      <w:pPr>
        <w:pStyle w:val="NormalWeb"/>
        <w:numPr>
          <w:ilvl w:val="0"/>
          <w:numId w:val="9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orientação inicial para implantação da unidade</w:t>
      </w:r>
    </w:p>
    <w:p w14:paraId="57D0FA43" w14:textId="52AEFAC3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071DB3C9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10.3 Natureza da Taxa</w:t>
      </w:r>
    </w:p>
    <w:p w14:paraId="1986D886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 taxa de franquia possui natureza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não reembolsável</w:t>
      </w:r>
      <w:r w:rsidRPr="00440ED8">
        <w:rPr>
          <w:rFonts w:asciiTheme="minorHAnsi" w:hAnsiTheme="minorHAnsi" w:cstheme="minorHAnsi"/>
          <w:color w:val="595959" w:themeColor="text1" w:themeTint="A6"/>
        </w:rPr>
        <w:t>, uma vez que está vinculada à disponibilização imediata de:</w:t>
      </w:r>
    </w:p>
    <w:p w14:paraId="652D507D" w14:textId="77777777" w:rsidR="00DE43F4" w:rsidRPr="00440ED8" w:rsidRDefault="00DE43F4" w:rsidP="00815878">
      <w:pPr>
        <w:pStyle w:val="NormalWeb"/>
        <w:numPr>
          <w:ilvl w:val="0"/>
          <w:numId w:val="9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conhecimento técnico</w:t>
      </w:r>
    </w:p>
    <w:p w14:paraId="1675B403" w14:textId="77777777" w:rsidR="00DE43F4" w:rsidRPr="00440ED8" w:rsidRDefault="00DE43F4" w:rsidP="00815878">
      <w:pPr>
        <w:pStyle w:val="NormalWeb"/>
        <w:numPr>
          <w:ilvl w:val="0"/>
          <w:numId w:val="9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treinamento</w:t>
      </w:r>
    </w:p>
    <w:p w14:paraId="3C87A072" w14:textId="77777777" w:rsidR="00DE43F4" w:rsidRPr="00440ED8" w:rsidRDefault="00DE43F4" w:rsidP="00815878">
      <w:pPr>
        <w:pStyle w:val="NormalWeb"/>
        <w:numPr>
          <w:ilvl w:val="0"/>
          <w:numId w:val="9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operacional</w:t>
      </w:r>
    </w:p>
    <w:p w14:paraId="3A230896" w14:textId="77777777" w:rsidR="00DE43F4" w:rsidRPr="00440ED8" w:rsidRDefault="00DE43F4" w:rsidP="00815878">
      <w:pPr>
        <w:pStyle w:val="NormalWeb"/>
        <w:numPr>
          <w:ilvl w:val="0"/>
          <w:numId w:val="9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acesso ao sistema de franquia</w:t>
      </w:r>
    </w:p>
    <w:p w14:paraId="6D0D2DCB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Mesmo que o franqueado opte por não dar continuidade ao negócio após a assinatura do contrato, não haverá devolução dos valores pagos, salvo nas hipóteses previstas em lei.</w:t>
      </w:r>
    </w:p>
    <w:p w14:paraId="2DA2B3A4" w14:textId="782F8930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55D26DD3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10.4 Condições de Pagamento</w:t>
      </w:r>
    </w:p>
    <w:p w14:paraId="04CC09ED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 condições de pagamento (à vista ou parcelado) poderão ser definidas pela franqueadora, conforme política comercial vigente à época da negociação.</w:t>
      </w:r>
    </w:p>
    <w:p w14:paraId="22A58D82" w14:textId="668ADC3A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443287D9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10.5 Considerações Legais</w:t>
      </w:r>
    </w:p>
    <w:p w14:paraId="61925E94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4743504C" w14:textId="77777777" w:rsidR="00DE43F4" w:rsidRPr="00440ED8" w:rsidRDefault="00DE43F4" w:rsidP="00815878">
      <w:pPr>
        <w:pStyle w:val="NormalWeb"/>
        <w:numPr>
          <w:ilvl w:val="0"/>
          <w:numId w:val="9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taxa de franquia não inclui custos de implantação da unidade</w:t>
      </w:r>
    </w:p>
    <w:p w14:paraId="7C6C4919" w14:textId="77777777" w:rsidR="00DE43F4" w:rsidRPr="00440ED8" w:rsidRDefault="00DE43F4" w:rsidP="00815878">
      <w:pPr>
        <w:pStyle w:val="NormalWeb"/>
        <w:numPr>
          <w:ilvl w:val="0"/>
          <w:numId w:val="9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inclui aquisição de equipamentos</w:t>
      </w:r>
    </w:p>
    <w:p w14:paraId="613D4DF3" w14:textId="77777777" w:rsidR="00DE43F4" w:rsidRPr="00440ED8" w:rsidRDefault="00DE43F4" w:rsidP="00815878">
      <w:pPr>
        <w:pStyle w:val="NormalWeb"/>
        <w:numPr>
          <w:ilvl w:val="0"/>
          <w:numId w:val="9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inclui capital de giro</w:t>
      </w:r>
    </w:p>
    <w:p w14:paraId="07E44583" w14:textId="77777777" w:rsidR="00DE43F4" w:rsidRPr="00440ED8" w:rsidRDefault="00DE43F4" w:rsidP="00815878">
      <w:pPr>
        <w:pStyle w:val="NormalWeb"/>
        <w:numPr>
          <w:ilvl w:val="0"/>
          <w:numId w:val="9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constitui garantia de faturamento ou retorno financeiro</w:t>
      </w:r>
    </w:p>
    <w:p w14:paraId="3A8D8FB8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3CF4EE6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11. INVESTIMENTO TOTAL</w:t>
      </w:r>
    </w:p>
    <w:p w14:paraId="36BD7F10" w14:textId="77777777" w:rsidR="00DE43F4" w:rsidRPr="00440ED8" w:rsidRDefault="00DE43F4" w:rsidP="00DE43F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lastRenderedPageBreak/>
        <w:t>(Art. 2º, VIII da Lei nº 13.966/2019)</w:t>
      </w:r>
    </w:p>
    <w:p w14:paraId="1EC06760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investimento necessário para ingresso na rede Pardum Chip Performance varia de acordo com o modelo de negócio escolhido pelo franqueado, considerando o nível de estrutura já existente e o formato de operação.</w:t>
      </w:r>
    </w:p>
    <w:p w14:paraId="564A8A31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Os valores apresentados abaixo são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estimativas médias</w:t>
      </w:r>
      <w:r w:rsidRPr="00440ED8">
        <w:rPr>
          <w:rFonts w:asciiTheme="minorHAnsi" w:hAnsiTheme="minorHAnsi" w:cstheme="minorHAnsi"/>
          <w:color w:val="595959" w:themeColor="text1" w:themeTint="A6"/>
        </w:rPr>
        <w:t>, podendo sofrer variações conforme:</w:t>
      </w:r>
    </w:p>
    <w:p w14:paraId="04A45C1C" w14:textId="77777777" w:rsidR="00DE43F4" w:rsidRPr="00440ED8" w:rsidRDefault="00DE43F4" w:rsidP="00815878">
      <w:pPr>
        <w:pStyle w:val="NormalWeb"/>
        <w:numPr>
          <w:ilvl w:val="0"/>
          <w:numId w:val="9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localização da unidade</w:t>
      </w:r>
    </w:p>
    <w:p w14:paraId="306E5DA3" w14:textId="77777777" w:rsidR="00DE43F4" w:rsidRPr="00440ED8" w:rsidRDefault="00DE43F4" w:rsidP="00815878">
      <w:pPr>
        <w:pStyle w:val="NormalWeb"/>
        <w:numPr>
          <w:ilvl w:val="0"/>
          <w:numId w:val="9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existente</w:t>
      </w:r>
    </w:p>
    <w:p w14:paraId="150B0A4A" w14:textId="77777777" w:rsidR="00DE43F4" w:rsidRPr="00440ED8" w:rsidRDefault="00DE43F4" w:rsidP="00815878">
      <w:pPr>
        <w:pStyle w:val="NormalWeb"/>
        <w:numPr>
          <w:ilvl w:val="0"/>
          <w:numId w:val="9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capacidade de investimento do franqueado</w:t>
      </w:r>
    </w:p>
    <w:p w14:paraId="639664B7" w14:textId="77777777" w:rsidR="00DE43F4" w:rsidRPr="00440ED8" w:rsidRDefault="00DE43F4" w:rsidP="00815878">
      <w:pPr>
        <w:pStyle w:val="NormalWeb"/>
        <w:numPr>
          <w:ilvl w:val="0"/>
          <w:numId w:val="9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operacional adotado</w:t>
      </w:r>
    </w:p>
    <w:p w14:paraId="1BA2A44A" w14:textId="58261C81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49855C43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11.1 Modelo Loja (Unidade Física)</w:t>
      </w:r>
    </w:p>
    <w:p w14:paraId="1C3144B8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modelo loja exige estrutura completa para atendimento ao cliente final.</w:t>
      </w:r>
    </w:p>
    <w:p w14:paraId="2925FA2C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Investimento total estimado:</w:t>
      </w:r>
    </w:p>
    <w:p w14:paraId="30FB2DB9" w14:textId="0195E801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R$ 80.000 a R$ 100.000</w:t>
      </w:r>
    </w:p>
    <w:p w14:paraId="2F15CD7A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Este valor contempla, de forma estimada:</w:t>
      </w:r>
    </w:p>
    <w:p w14:paraId="72788ECB" w14:textId="77777777" w:rsidR="00DE43F4" w:rsidRPr="00440ED8" w:rsidRDefault="00DE43F4" w:rsidP="00815878">
      <w:pPr>
        <w:pStyle w:val="NormalWeb"/>
        <w:numPr>
          <w:ilvl w:val="0"/>
          <w:numId w:val="9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taxa de franquia</w:t>
      </w:r>
    </w:p>
    <w:p w14:paraId="160AFAE8" w14:textId="77777777" w:rsidR="00DE43F4" w:rsidRPr="00440ED8" w:rsidRDefault="00DE43F4" w:rsidP="00815878">
      <w:pPr>
        <w:pStyle w:val="NormalWeb"/>
        <w:numPr>
          <w:ilvl w:val="0"/>
          <w:numId w:val="9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aquisição de equipamentos técnicos</w:t>
      </w:r>
    </w:p>
    <w:p w14:paraId="3E48652E" w14:textId="77777777" w:rsidR="00DE43F4" w:rsidRPr="00440ED8" w:rsidRDefault="00DE43F4" w:rsidP="00815878">
      <w:pPr>
        <w:pStyle w:val="NormalWeb"/>
        <w:numPr>
          <w:ilvl w:val="0"/>
          <w:numId w:val="9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física e adequações básicas</w:t>
      </w:r>
    </w:p>
    <w:p w14:paraId="7A5E79D0" w14:textId="77777777" w:rsidR="00DE43F4" w:rsidRPr="00440ED8" w:rsidRDefault="00DE43F4" w:rsidP="00815878">
      <w:pPr>
        <w:pStyle w:val="NormalWeb"/>
        <w:numPr>
          <w:ilvl w:val="0"/>
          <w:numId w:val="9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identidade visual</w:t>
      </w:r>
    </w:p>
    <w:p w14:paraId="1574142E" w14:textId="77777777" w:rsidR="00DE43F4" w:rsidRPr="00440ED8" w:rsidRDefault="00DE43F4" w:rsidP="00815878">
      <w:pPr>
        <w:pStyle w:val="NormalWeb"/>
        <w:numPr>
          <w:ilvl w:val="0"/>
          <w:numId w:val="9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capital de giro inicial</w:t>
      </w:r>
    </w:p>
    <w:p w14:paraId="2136E6AE" w14:textId="6EF21540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523C5D01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11.2 Franquia de Serviços – Unidade Técnica</w:t>
      </w:r>
    </w:p>
    <w:p w14:paraId="70C8C740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voltado para oficinas já existentes, com menor necessidade de investimento estrutural.</w:t>
      </w:r>
    </w:p>
    <w:p w14:paraId="6190E4EC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Investimento total estimado:</w:t>
      </w:r>
    </w:p>
    <w:p w14:paraId="0EAB298C" w14:textId="3A33D5A9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R$ 38.000 a R$ 52.000</w:t>
      </w:r>
    </w:p>
    <w:p w14:paraId="5765A458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Este valor contempla, de forma estimada:</w:t>
      </w:r>
    </w:p>
    <w:p w14:paraId="715E9E8E" w14:textId="77777777" w:rsidR="00DE43F4" w:rsidRPr="00440ED8" w:rsidRDefault="00DE43F4" w:rsidP="00815878">
      <w:pPr>
        <w:pStyle w:val="NormalWeb"/>
        <w:numPr>
          <w:ilvl w:val="0"/>
          <w:numId w:val="9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taxa de franquia (reduzida ou adaptada)</w:t>
      </w:r>
    </w:p>
    <w:p w14:paraId="55F59E94" w14:textId="77777777" w:rsidR="00DE43F4" w:rsidRPr="00440ED8" w:rsidRDefault="00DE43F4" w:rsidP="00815878">
      <w:pPr>
        <w:pStyle w:val="NormalWeb"/>
        <w:numPr>
          <w:ilvl w:val="0"/>
          <w:numId w:val="9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aquisição de equipamentos Pardum</w:t>
      </w:r>
    </w:p>
    <w:p w14:paraId="4AD16A4F" w14:textId="77777777" w:rsidR="00DE43F4" w:rsidRPr="00440ED8" w:rsidRDefault="00DE43F4" w:rsidP="00815878">
      <w:pPr>
        <w:pStyle w:val="NormalWeb"/>
        <w:numPr>
          <w:ilvl w:val="0"/>
          <w:numId w:val="9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capital de giro inicial</w:t>
      </w:r>
    </w:p>
    <w:p w14:paraId="5EE82AAB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Neste modelo, grande parte da estrutura já é previamente existente, reduzindo o investimento total.</w:t>
      </w:r>
    </w:p>
    <w:p w14:paraId="0BB9D763" w14:textId="77352314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7388AEB4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11.3 Franquia de Conversão</w:t>
      </w:r>
    </w:p>
    <w:p w14:paraId="5DA32301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destinado a parceiros ou empresas que já utilizam a tecnologia Pardum e desejam ingressar formalmente no sistema de franquias.</w:t>
      </w:r>
    </w:p>
    <w:p w14:paraId="5682C1B1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Investimento estimado:</w:t>
      </w:r>
    </w:p>
    <w:p w14:paraId="714D8574" w14:textId="3FFECF46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R$ 5.000 a R$ 10.000</w:t>
      </w:r>
    </w:p>
    <w:p w14:paraId="4605B165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Este valor contempla, de forma estimada:</w:t>
      </w:r>
    </w:p>
    <w:p w14:paraId="63734C13" w14:textId="77777777" w:rsidR="00DE43F4" w:rsidRPr="00440ED8" w:rsidRDefault="00DE43F4" w:rsidP="00815878">
      <w:pPr>
        <w:pStyle w:val="NormalWeb"/>
        <w:numPr>
          <w:ilvl w:val="0"/>
          <w:numId w:val="9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taxa de adesão ao sistema de franquia</w:t>
      </w:r>
    </w:p>
    <w:p w14:paraId="593A73AE" w14:textId="77777777" w:rsidR="00DE43F4" w:rsidRPr="00440ED8" w:rsidRDefault="00DE43F4" w:rsidP="00815878">
      <w:pPr>
        <w:pStyle w:val="NormalWeb"/>
        <w:numPr>
          <w:ilvl w:val="0"/>
          <w:numId w:val="9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adequação à identidade visual da marca</w:t>
      </w:r>
    </w:p>
    <w:p w14:paraId="3274C0F0" w14:textId="77777777" w:rsidR="00DE43F4" w:rsidRPr="00440ED8" w:rsidRDefault="00DE43F4" w:rsidP="00815878">
      <w:pPr>
        <w:pStyle w:val="NormalWeb"/>
        <w:numPr>
          <w:ilvl w:val="0"/>
          <w:numId w:val="9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ajustes operacionais e padronização</w:t>
      </w:r>
    </w:p>
    <w:p w14:paraId="441A9227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Neste modelo, normalmente:</w:t>
      </w:r>
    </w:p>
    <w:p w14:paraId="4A65A946" w14:textId="77777777" w:rsidR="00DE43F4" w:rsidRPr="00440ED8" w:rsidRDefault="00DE43F4" w:rsidP="00815878">
      <w:pPr>
        <w:pStyle w:val="NormalWeb"/>
        <w:numPr>
          <w:ilvl w:val="0"/>
          <w:numId w:val="9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operador já possui equipamentos</w:t>
      </w:r>
    </w:p>
    <w:p w14:paraId="391BCABB" w14:textId="77777777" w:rsidR="00DE43F4" w:rsidRPr="00440ED8" w:rsidRDefault="00DE43F4" w:rsidP="00815878">
      <w:pPr>
        <w:pStyle w:val="NormalWeb"/>
        <w:numPr>
          <w:ilvl w:val="0"/>
          <w:numId w:val="9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já realiza serviços relacionados</w:t>
      </w:r>
    </w:p>
    <w:p w14:paraId="7A3D3BC6" w14:textId="77777777" w:rsidR="00DE43F4" w:rsidRPr="00440ED8" w:rsidRDefault="00DE43F4" w:rsidP="00815878">
      <w:pPr>
        <w:pStyle w:val="NormalWeb"/>
        <w:numPr>
          <w:ilvl w:val="0"/>
          <w:numId w:val="9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necessita apenas de adequação ao padrão da rede</w:t>
      </w:r>
    </w:p>
    <w:p w14:paraId="1A2B24F3" w14:textId="2A0E0727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0435483C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11.4 Considerações importantes</w:t>
      </w:r>
    </w:p>
    <w:p w14:paraId="0B20E3FE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07D7319D" w14:textId="77777777" w:rsidR="00DE43F4" w:rsidRPr="00440ED8" w:rsidRDefault="00DE43F4" w:rsidP="00815878">
      <w:pPr>
        <w:pStyle w:val="NormalWeb"/>
        <w:numPr>
          <w:ilvl w:val="0"/>
          <w:numId w:val="9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valores apresentados são estimativas e podem variar</w:t>
      </w:r>
    </w:p>
    <w:p w14:paraId="6596F933" w14:textId="77777777" w:rsidR="00DE43F4" w:rsidRPr="00440ED8" w:rsidRDefault="00DE43F4" w:rsidP="00815878">
      <w:pPr>
        <w:pStyle w:val="NormalWeb"/>
        <w:numPr>
          <w:ilvl w:val="0"/>
          <w:numId w:val="9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investimento não constitui garantia de retorno financeiro</w:t>
      </w:r>
    </w:p>
    <w:p w14:paraId="6BE2F6F6" w14:textId="77777777" w:rsidR="00DE43F4" w:rsidRPr="00440ED8" w:rsidRDefault="00DE43F4" w:rsidP="00815878">
      <w:pPr>
        <w:pStyle w:val="NormalWeb"/>
        <w:numPr>
          <w:ilvl w:val="0"/>
          <w:numId w:val="9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custos adicionais podem existir conforme a realidade local</w:t>
      </w:r>
    </w:p>
    <w:p w14:paraId="7D29289C" w14:textId="77777777" w:rsidR="00DE43F4" w:rsidRPr="00440ED8" w:rsidRDefault="00DE43F4" w:rsidP="00815878">
      <w:pPr>
        <w:pStyle w:val="NormalWeb"/>
        <w:numPr>
          <w:ilvl w:val="0"/>
          <w:numId w:val="9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responsabilidade pela gestão financeira da unidade é do franqueado</w:t>
      </w:r>
    </w:p>
    <w:p w14:paraId="2F07E295" w14:textId="72906F62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5C8C35FC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11.5 Exclusões do investimento estimado</w:t>
      </w:r>
    </w:p>
    <w:p w14:paraId="09FFE5CF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Os valores acima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não incluem</w:t>
      </w:r>
      <w:r w:rsidRPr="00440ED8">
        <w:rPr>
          <w:rFonts w:asciiTheme="minorHAnsi" w:hAnsiTheme="minorHAnsi" w:cstheme="minorHAnsi"/>
          <w:color w:val="595959" w:themeColor="text1" w:themeTint="A6"/>
        </w:rPr>
        <w:t>, salvo quando expressamente indicado:</w:t>
      </w:r>
    </w:p>
    <w:p w14:paraId="391FE0D6" w14:textId="77777777" w:rsidR="00DE43F4" w:rsidRPr="00440ED8" w:rsidRDefault="00DE43F4" w:rsidP="00815878">
      <w:pPr>
        <w:pStyle w:val="NormalWeb"/>
        <w:numPr>
          <w:ilvl w:val="0"/>
          <w:numId w:val="10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despesas com imóvel (aluguel, caução, reformas estruturais)</w:t>
      </w:r>
    </w:p>
    <w:p w14:paraId="170132C8" w14:textId="77777777" w:rsidR="00DE43F4" w:rsidRPr="00440ED8" w:rsidRDefault="00DE43F4" w:rsidP="00815878">
      <w:pPr>
        <w:pStyle w:val="NormalWeb"/>
        <w:numPr>
          <w:ilvl w:val="0"/>
          <w:numId w:val="10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custos trabalhistas</w:t>
      </w:r>
    </w:p>
    <w:p w14:paraId="2405EF9C" w14:textId="77777777" w:rsidR="00DE43F4" w:rsidRPr="00440ED8" w:rsidRDefault="00DE43F4" w:rsidP="00815878">
      <w:pPr>
        <w:pStyle w:val="NormalWeb"/>
        <w:numPr>
          <w:ilvl w:val="0"/>
          <w:numId w:val="10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despesas operacionais contínuas</w:t>
      </w:r>
    </w:p>
    <w:p w14:paraId="12C5FC0E" w14:textId="77777777" w:rsidR="00DE43F4" w:rsidRPr="00440ED8" w:rsidRDefault="00DE43F4" w:rsidP="00815878">
      <w:pPr>
        <w:pStyle w:val="NormalWeb"/>
        <w:numPr>
          <w:ilvl w:val="0"/>
          <w:numId w:val="10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investimentos adicionais em marketing</w:t>
      </w:r>
    </w:p>
    <w:p w14:paraId="50636A65" w14:textId="77777777" w:rsidR="00DE43F4" w:rsidRPr="00440ED8" w:rsidRDefault="00DE43F4" w:rsidP="00815878">
      <w:pPr>
        <w:pStyle w:val="NormalWeb"/>
        <w:numPr>
          <w:ilvl w:val="0"/>
          <w:numId w:val="10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impostos e encargos locais</w:t>
      </w:r>
    </w:p>
    <w:p w14:paraId="6583B58A" w14:textId="77777777" w:rsidR="00DE43F4" w:rsidRPr="00963442" w:rsidRDefault="00DE43F4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78C02C0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15240DD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12. CAPITAL DE GIRO</w:t>
      </w:r>
    </w:p>
    <w:p w14:paraId="4B4F655A" w14:textId="77777777" w:rsidR="00DE43F4" w:rsidRPr="00440ED8" w:rsidRDefault="00DE43F4" w:rsidP="00DE43F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VIII da Lei nº 13.966/2019)</w:t>
      </w:r>
    </w:p>
    <w:p w14:paraId="3FF00716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O capital de giro corresponde ao valor necessário para garantir o funcionamento da unidade nos primeiros meses de </w:t>
      </w: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operação, cobrindo despesas operacionais até que o negócio atinja seu equilíbrio financeiro.</w:t>
      </w:r>
    </w:p>
    <w:p w14:paraId="764CA537" w14:textId="189963BE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756B2118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12.1 Valor recomendado</w:t>
      </w:r>
    </w:p>
    <w:p w14:paraId="29E18823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Para a operação da franquia Pardum Chip Performance, recomenda-se um capital de giro inicial de:</w:t>
      </w:r>
    </w:p>
    <w:p w14:paraId="4C306847" w14:textId="3B71D231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R$ 20.000,00 (vinte mil reais)</w:t>
      </w:r>
    </w:p>
    <w:p w14:paraId="781D4328" w14:textId="47B9BC18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15A64DCB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12.2 Finalidade do capital de giro</w:t>
      </w:r>
    </w:p>
    <w:p w14:paraId="28032CC1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capital de giro deverá ser utilizado para custear despesas operacionais iniciais, tais como:</w:t>
      </w:r>
    </w:p>
    <w:p w14:paraId="1CD8B0F2" w14:textId="77777777" w:rsidR="00DE43F4" w:rsidRPr="00440ED8" w:rsidRDefault="00DE43F4" w:rsidP="00815878">
      <w:pPr>
        <w:pStyle w:val="NormalWeb"/>
        <w:numPr>
          <w:ilvl w:val="0"/>
          <w:numId w:val="10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pagamento de aluguel e encargos do imóvel</w:t>
      </w:r>
    </w:p>
    <w:p w14:paraId="4008FCAB" w14:textId="77777777" w:rsidR="00DE43F4" w:rsidRPr="00440ED8" w:rsidRDefault="00DE43F4" w:rsidP="00815878">
      <w:pPr>
        <w:pStyle w:val="NormalWeb"/>
        <w:numPr>
          <w:ilvl w:val="0"/>
          <w:numId w:val="10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despesas com energia elétrica, internet e serviços básicos</w:t>
      </w:r>
    </w:p>
    <w:p w14:paraId="33D21446" w14:textId="77777777" w:rsidR="00DE43F4" w:rsidRPr="00440ED8" w:rsidRDefault="00DE43F4" w:rsidP="00815878">
      <w:pPr>
        <w:pStyle w:val="NormalWeb"/>
        <w:numPr>
          <w:ilvl w:val="0"/>
          <w:numId w:val="10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custos com marketing e geração de demanda</w:t>
      </w:r>
    </w:p>
    <w:p w14:paraId="1D608757" w14:textId="77777777" w:rsidR="00DE43F4" w:rsidRPr="00440ED8" w:rsidRDefault="00DE43F4" w:rsidP="00815878">
      <w:pPr>
        <w:pStyle w:val="NormalWeb"/>
        <w:numPr>
          <w:ilvl w:val="0"/>
          <w:numId w:val="10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aquisição de insumos e materiais de apoio</w:t>
      </w:r>
    </w:p>
    <w:p w14:paraId="1B34DA24" w14:textId="77777777" w:rsidR="00DE43F4" w:rsidRPr="00440ED8" w:rsidRDefault="00DE43F4" w:rsidP="00815878">
      <w:pPr>
        <w:pStyle w:val="NormalWeb"/>
        <w:numPr>
          <w:ilvl w:val="0"/>
          <w:numId w:val="10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eventuais custos com mão de obra</w:t>
      </w:r>
    </w:p>
    <w:p w14:paraId="2AF1D603" w14:textId="64AFCF8A" w:rsidR="00DE43F4" w:rsidRPr="00440ED8" w:rsidRDefault="00DE43F4" w:rsidP="00815878">
      <w:pPr>
        <w:pStyle w:val="NormalWeb"/>
        <w:numPr>
          <w:ilvl w:val="0"/>
          <w:numId w:val="10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despesas administrativas gerais</w:t>
      </w:r>
    </w:p>
    <w:p w14:paraId="1AAC0CE1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12.3 Importância do capital de giro</w:t>
      </w:r>
    </w:p>
    <w:p w14:paraId="5576DAC5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manutenção de um capital de giro adequado é essencial para:</w:t>
      </w:r>
    </w:p>
    <w:p w14:paraId="4BB398E6" w14:textId="77777777" w:rsidR="00DE43F4" w:rsidRPr="00440ED8" w:rsidRDefault="00DE43F4" w:rsidP="00815878">
      <w:pPr>
        <w:pStyle w:val="NormalWeb"/>
        <w:numPr>
          <w:ilvl w:val="0"/>
          <w:numId w:val="10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garantir continuidade da operação nos primeiros meses</w:t>
      </w:r>
    </w:p>
    <w:p w14:paraId="43FD8785" w14:textId="77777777" w:rsidR="00DE43F4" w:rsidRPr="00440ED8" w:rsidRDefault="00DE43F4" w:rsidP="00815878">
      <w:pPr>
        <w:pStyle w:val="NormalWeb"/>
        <w:numPr>
          <w:ilvl w:val="0"/>
          <w:numId w:val="10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suportar oscilações iniciais de faturamento</w:t>
      </w:r>
    </w:p>
    <w:p w14:paraId="7044DC98" w14:textId="77777777" w:rsidR="00DE43F4" w:rsidRPr="00440ED8" w:rsidRDefault="00DE43F4" w:rsidP="00815878">
      <w:pPr>
        <w:pStyle w:val="NormalWeb"/>
        <w:numPr>
          <w:ilvl w:val="0"/>
          <w:numId w:val="10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permitir investimento em marketing e captação de clientes</w:t>
      </w:r>
    </w:p>
    <w:p w14:paraId="1CCFA6E9" w14:textId="77777777" w:rsidR="00DE43F4" w:rsidRPr="00440ED8" w:rsidRDefault="00DE43F4" w:rsidP="00815878">
      <w:pPr>
        <w:pStyle w:val="NormalWeb"/>
        <w:numPr>
          <w:ilvl w:val="0"/>
          <w:numId w:val="10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evitar interrupções na atividade da unidade</w:t>
      </w:r>
    </w:p>
    <w:p w14:paraId="6542FD80" w14:textId="0CBB6BFF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560414EE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12.4 Considerações importantes</w:t>
      </w:r>
    </w:p>
    <w:p w14:paraId="75A3CAD8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27A9BF40" w14:textId="77777777" w:rsidR="00DE43F4" w:rsidRPr="00440ED8" w:rsidRDefault="00DE43F4" w:rsidP="00815878">
      <w:pPr>
        <w:pStyle w:val="NormalWeb"/>
        <w:numPr>
          <w:ilvl w:val="0"/>
          <w:numId w:val="10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o valor indicado é uma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estimativa mínima recomendada</w:t>
      </w:r>
    </w:p>
    <w:p w14:paraId="361ABA9D" w14:textId="77777777" w:rsidR="00DE43F4" w:rsidRPr="00440ED8" w:rsidRDefault="00DE43F4" w:rsidP="00815878">
      <w:pPr>
        <w:pStyle w:val="NormalWeb"/>
        <w:numPr>
          <w:ilvl w:val="0"/>
          <w:numId w:val="10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capital de giro necessário pode variar conforme a realidade da unidade</w:t>
      </w:r>
    </w:p>
    <w:p w14:paraId="3A75F400" w14:textId="77777777" w:rsidR="00DE43F4" w:rsidRPr="00440ED8" w:rsidRDefault="00DE43F4" w:rsidP="00815878">
      <w:pPr>
        <w:pStyle w:val="NormalWeb"/>
        <w:numPr>
          <w:ilvl w:val="0"/>
          <w:numId w:val="10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insuficiência de capital de giro pode impactar diretamente a operação e os resultados do negócio</w:t>
      </w:r>
    </w:p>
    <w:p w14:paraId="5A1E6B1B" w14:textId="77777777" w:rsidR="00DE43F4" w:rsidRPr="00440ED8" w:rsidRDefault="00DE43F4" w:rsidP="00815878">
      <w:pPr>
        <w:pStyle w:val="NormalWeb"/>
        <w:numPr>
          <w:ilvl w:val="0"/>
          <w:numId w:val="10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gestão financeira da unidade é de responsabilidade exclusiva do franqueado</w:t>
      </w:r>
    </w:p>
    <w:p w14:paraId="5BFFD31B" w14:textId="6104B5B3" w:rsidR="00DE43F4" w:rsidRPr="00440ED8" w:rsidRDefault="00DE43F4" w:rsidP="00DE43F4">
      <w:pPr>
        <w:rPr>
          <w:rFonts w:asciiTheme="minorHAnsi" w:hAnsiTheme="minorHAnsi" w:cstheme="minorHAnsi"/>
          <w:color w:val="595959" w:themeColor="text1" w:themeTint="A6"/>
        </w:rPr>
      </w:pPr>
    </w:p>
    <w:p w14:paraId="0052AD05" w14:textId="77777777" w:rsidR="00DE43F4" w:rsidRPr="00440ED8" w:rsidRDefault="00DE43F4" w:rsidP="00DE43F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12.5 Não inclusão no investimento total</w:t>
      </w:r>
    </w:p>
    <w:p w14:paraId="7EC4561B" w14:textId="77777777" w:rsidR="00DE43F4" w:rsidRPr="00440ED8" w:rsidRDefault="00DE43F4" w:rsidP="00DE43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capital de giro deve ser considerado como recurso adicional ao investimento inicial, sendo essencial para a sustentabilidade da operação, especialmente no período inicial da unidade.</w:t>
      </w:r>
    </w:p>
    <w:p w14:paraId="1DDC90A4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1A59435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13. TAXAS</w:t>
      </w:r>
    </w:p>
    <w:p w14:paraId="071C5403" w14:textId="77777777" w:rsidR="00D85A74" w:rsidRPr="00440ED8" w:rsidRDefault="00D85A74" w:rsidP="00D85A7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IX da Lei nº 13.966/2019)</w:t>
      </w:r>
    </w:p>
    <w:p w14:paraId="64CFB0A2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rede Pardum Chip Performance adota uma estrutura de taxas simples e objetiva, destinada à manutenção do sistema de franquia, suporte ao franqueado e fortalecimento da marca.</w:t>
      </w:r>
    </w:p>
    <w:p w14:paraId="0EB823E0" w14:textId="1D67412C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94506DD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13.1 Royalties</w:t>
      </w:r>
    </w:p>
    <w:p w14:paraId="782538D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royalties correspondem à remuneração periódica da franqueadora pelo uso contínuo da marca, acesso ao sistema, suporte técnico e atualização do know-how.</w:t>
      </w:r>
    </w:p>
    <w:p w14:paraId="47030AF7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Valor:</w:t>
      </w:r>
    </w:p>
    <w:p w14:paraId="5AC884AA" w14:textId="5709050F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3,8% (três vírgula oito por cento) sobre o faturamento bruto da unidade</w:t>
      </w:r>
    </w:p>
    <w:p w14:paraId="59964CEA" w14:textId="108019B7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7611A112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Forma de cálculo</w:t>
      </w:r>
    </w:p>
    <w:p w14:paraId="1D5D173E" w14:textId="77777777" w:rsidR="00D85A74" w:rsidRPr="00440ED8" w:rsidRDefault="00D85A74" w:rsidP="00815878">
      <w:pPr>
        <w:pStyle w:val="NormalWeb"/>
        <w:numPr>
          <w:ilvl w:val="0"/>
          <w:numId w:val="10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incidem sobre o faturamento total bruto, sem deduções</w:t>
      </w:r>
    </w:p>
    <w:p w14:paraId="175167FD" w14:textId="77777777" w:rsidR="00D85A74" w:rsidRPr="00440ED8" w:rsidRDefault="00D85A74" w:rsidP="00815878">
      <w:pPr>
        <w:pStyle w:val="NormalWeb"/>
        <w:numPr>
          <w:ilvl w:val="0"/>
          <w:numId w:val="10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apuração mensal</w:t>
      </w:r>
    </w:p>
    <w:p w14:paraId="290F0CCF" w14:textId="77777777" w:rsidR="00D85A74" w:rsidRPr="00440ED8" w:rsidRDefault="00D85A74" w:rsidP="00815878">
      <w:pPr>
        <w:pStyle w:val="NormalWeb"/>
        <w:numPr>
          <w:ilvl w:val="0"/>
          <w:numId w:val="10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pagamento conforme condições definidas em contrato</w:t>
      </w:r>
    </w:p>
    <w:p w14:paraId="416B2802" w14:textId="31FEA155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6EAA12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Finalidade dos royalties</w:t>
      </w:r>
    </w:p>
    <w:p w14:paraId="32353980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royalties destinam-se a:</w:t>
      </w:r>
    </w:p>
    <w:p w14:paraId="3EEB9F4B" w14:textId="77777777" w:rsidR="00D85A74" w:rsidRPr="00440ED8" w:rsidRDefault="00D85A74" w:rsidP="00815878">
      <w:pPr>
        <w:pStyle w:val="NormalWeb"/>
        <w:numPr>
          <w:ilvl w:val="0"/>
          <w:numId w:val="10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manutenção do sistema de franquia</w:t>
      </w:r>
    </w:p>
    <w:p w14:paraId="704AD822" w14:textId="77777777" w:rsidR="00D85A74" w:rsidRPr="00440ED8" w:rsidRDefault="00D85A74" w:rsidP="00815878">
      <w:pPr>
        <w:pStyle w:val="NormalWeb"/>
        <w:numPr>
          <w:ilvl w:val="0"/>
          <w:numId w:val="10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suporte técnico e operacional</w:t>
      </w:r>
    </w:p>
    <w:p w14:paraId="02529308" w14:textId="77777777" w:rsidR="00D85A74" w:rsidRPr="00440ED8" w:rsidRDefault="00D85A74" w:rsidP="00815878">
      <w:pPr>
        <w:pStyle w:val="NormalWeb"/>
        <w:numPr>
          <w:ilvl w:val="0"/>
          <w:numId w:val="10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atualização de processos e tecnologia</w:t>
      </w:r>
    </w:p>
    <w:p w14:paraId="34DF44FE" w14:textId="77777777" w:rsidR="00D85A74" w:rsidRPr="00440ED8" w:rsidRDefault="00D85A74" w:rsidP="00815878">
      <w:pPr>
        <w:pStyle w:val="NormalWeb"/>
        <w:numPr>
          <w:ilvl w:val="0"/>
          <w:numId w:val="10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desenvolvimento da rede</w:t>
      </w:r>
    </w:p>
    <w:p w14:paraId="746688C2" w14:textId="54509205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1C996C12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13.2 Marketing</w:t>
      </w:r>
    </w:p>
    <w:p w14:paraId="44D3B01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não cobra taxa fixa obrigatória de marketing ou fundo de propaganda.</w:t>
      </w:r>
    </w:p>
    <w:p w14:paraId="0817ACD1" w14:textId="450462D6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0F4D7976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Investimento recomendado</w:t>
      </w:r>
    </w:p>
    <w:p w14:paraId="2A396BCD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Para garantir desempenho comercial da unidade, recomenda-se:</w:t>
      </w:r>
    </w:p>
    <w:p w14:paraId="77E95955" w14:textId="36570FC2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investimento mínimo de R$ 400,00 por mês em tráfego pago e divulgação</w:t>
      </w:r>
    </w:p>
    <w:p w14:paraId="4E15051E" w14:textId="30AB4A88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177237D4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Considerações sobre marketing</w:t>
      </w:r>
    </w:p>
    <w:p w14:paraId="13D47106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é responsável por:</w:t>
      </w:r>
    </w:p>
    <w:p w14:paraId="58009EB6" w14:textId="77777777" w:rsidR="00D85A74" w:rsidRPr="00440ED8" w:rsidRDefault="00D85A74" w:rsidP="00815878">
      <w:pPr>
        <w:pStyle w:val="NormalWeb"/>
        <w:numPr>
          <w:ilvl w:val="0"/>
          <w:numId w:val="10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realizar ações de divulgação local</w:t>
      </w:r>
    </w:p>
    <w:p w14:paraId="2AD59A6A" w14:textId="77777777" w:rsidR="00D85A74" w:rsidRPr="00440ED8" w:rsidRDefault="00D85A74" w:rsidP="00815878">
      <w:pPr>
        <w:pStyle w:val="NormalWeb"/>
        <w:numPr>
          <w:ilvl w:val="0"/>
          <w:numId w:val="10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investir em campanhas de marketing digital</w:t>
      </w:r>
    </w:p>
    <w:p w14:paraId="5F91965E" w14:textId="77777777" w:rsidR="00D85A74" w:rsidRPr="00440ED8" w:rsidRDefault="00D85A74" w:rsidP="00815878">
      <w:pPr>
        <w:pStyle w:val="NormalWeb"/>
        <w:numPr>
          <w:ilvl w:val="0"/>
          <w:numId w:val="10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seguir as diretrizes de comunicação da marca</w:t>
      </w:r>
    </w:p>
    <w:p w14:paraId="6F428763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orientar estratégias e campanhas, porém não se responsabiliza pelos resultados obtidos.</w:t>
      </w:r>
    </w:p>
    <w:p w14:paraId="6650C8BD" w14:textId="25D9D41E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431EA8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13.3 Seguro da Unidade</w:t>
      </w:r>
    </w:p>
    <w:p w14:paraId="49FF1E26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Para o modelo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Franquia Loja (Unidade Física)</w:t>
      </w:r>
      <w:r w:rsidRPr="00440ED8">
        <w:rPr>
          <w:rFonts w:asciiTheme="minorHAnsi" w:hAnsiTheme="minorHAnsi" w:cstheme="minorHAnsi"/>
          <w:color w:val="595959" w:themeColor="text1" w:themeTint="A6"/>
        </w:rPr>
        <w:t>, é obrigatória a contratação de seguro.</w:t>
      </w:r>
    </w:p>
    <w:p w14:paraId="5B34813A" w14:textId="5FADB3DB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084E7DB8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Obrigatoriedade</w:t>
      </w:r>
    </w:p>
    <w:p w14:paraId="4639A1AF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deverá:</w:t>
      </w:r>
    </w:p>
    <w:p w14:paraId="2BFC8600" w14:textId="77777777" w:rsidR="00D85A74" w:rsidRPr="00440ED8" w:rsidRDefault="00D85A74" w:rsidP="00815878">
      <w:pPr>
        <w:pStyle w:val="NormalWeb"/>
        <w:numPr>
          <w:ilvl w:val="0"/>
          <w:numId w:val="10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contratar seguro para o imóvel e operação</w:t>
      </w:r>
    </w:p>
    <w:p w14:paraId="11AD7629" w14:textId="77777777" w:rsidR="00D85A74" w:rsidRPr="00440ED8" w:rsidRDefault="00D85A74" w:rsidP="00815878">
      <w:pPr>
        <w:pStyle w:val="NormalWeb"/>
        <w:numPr>
          <w:ilvl w:val="0"/>
          <w:numId w:val="10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manter a apólice ativa durante toda a vigência do contrato</w:t>
      </w:r>
    </w:p>
    <w:p w14:paraId="469AB34C" w14:textId="77777777" w:rsidR="00D85A74" w:rsidRPr="00440ED8" w:rsidRDefault="00D85A74" w:rsidP="00815878">
      <w:pPr>
        <w:pStyle w:val="NormalWeb"/>
        <w:numPr>
          <w:ilvl w:val="0"/>
          <w:numId w:val="10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apresentar comprovante à franqueadora quando solicitado</w:t>
      </w:r>
    </w:p>
    <w:p w14:paraId="37DD517D" w14:textId="3C3F33A9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08BEAF2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Cobertura mínima recomendada</w:t>
      </w:r>
    </w:p>
    <w:p w14:paraId="52C12B24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seguro deverá contemplar, no mínimo:</w:t>
      </w:r>
    </w:p>
    <w:p w14:paraId="57A0ED20" w14:textId="77777777" w:rsidR="00D85A74" w:rsidRPr="00440ED8" w:rsidRDefault="00D85A74" w:rsidP="00815878">
      <w:pPr>
        <w:pStyle w:val="NormalWeb"/>
        <w:numPr>
          <w:ilvl w:val="0"/>
          <w:numId w:val="10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incêndio</w:t>
      </w:r>
    </w:p>
    <w:p w14:paraId="53B5D7CA" w14:textId="77777777" w:rsidR="00D85A74" w:rsidRPr="00440ED8" w:rsidRDefault="00D85A74" w:rsidP="00815878">
      <w:pPr>
        <w:pStyle w:val="NormalWeb"/>
        <w:numPr>
          <w:ilvl w:val="0"/>
          <w:numId w:val="10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danos elétricos</w:t>
      </w:r>
    </w:p>
    <w:p w14:paraId="02244132" w14:textId="77777777" w:rsidR="00D85A74" w:rsidRPr="00440ED8" w:rsidRDefault="00D85A74" w:rsidP="00815878">
      <w:pPr>
        <w:pStyle w:val="NormalWeb"/>
        <w:numPr>
          <w:ilvl w:val="0"/>
          <w:numId w:val="10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roubo e furto</w:t>
      </w:r>
    </w:p>
    <w:p w14:paraId="43E5C25A" w14:textId="77777777" w:rsidR="00D85A74" w:rsidRPr="00440ED8" w:rsidRDefault="00D85A74" w:rsidP="00815878">
      <w:pPr>
        <w:pStyle w:val="NormalWeb"/>
        <w:numPr>
          <w:ilvl w:val="0"/>
          <w:numId w:val="10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danos estruturais</w:t>
      </w:r>
    </w:p>
    <w:p w14:paraId="605DD076" w14:textId="77777777" w:rsidR="00D85A74" w:rsidRPr="00440ED8" w:rsidRDefault="00D85A74" w:rsidP="00815878">
      <w:pPr>
        <w:pStyle w:val="NormalWeb"/>
        <w:numPr>
          <w:ilvl w:val="0"/>
          <w:numId w:val="10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responsabilidade civil (quando aplicável)</w:t>
      </w:r>
    </w:p>
    <w:p w14:paraId="0A132094" w14:textId="0D562111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1AD57BD9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Finalidade do seguro</w:t>
      </w:r>
    </w:p>
    <w:p w14:paraId="0AFD0283" w14:textId="77777777" w:rsidR="00D85A74" w:rsidRPr="00440ED8" w:rsidRDefault="00D85A74" w:rsidP="00815878">
      <w:pPr>
        <w:pStyle w:val="NormalWeb"/>
        <w:numPr>
          <w:ilvl w:val="0"/>
          <w:numId w:val="10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proteção do patrimônio do franqueado</w:t>
      </w:r>
    </w:p>
    <w:p w14:paraId="2756046D" w14:textId="77777777" w:rsidR="00D85A74" w:rsidRPr="00440ED8" w:rsidRDefault="00D85A74" w:rsidP="00815878">
      <w:pPr>
        <w:pStyle w:val="NormalWeb"/>
        <w:numPr>
          <w:ilvl w:val="0"/>
          <w:numId w:val="10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continuidade da operação em caso de sinistros</w:t>
      </w:r>
    </w:p>
    <w:p w14:paraId="29F4A337" w14:textId="77777777" w:rsidR="00D85A74" w:rsidRPr="00440ED8" w:rsidRDefault="00D85A74" w:rsidP="00815878">
      <w:pPr>
        <w:pStyle w:val="NormalWeb"/>
        <w:numPr>
          <w:ilvl w:val="0"/>
          <w:numId w:val="10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preservação da marca e padrão da rede</w:t>
      </w:r>
    </w:p>
    <w:p w14:paraId="292631C0" w14:textId="6D95226A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394F5224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13.4 Considerações gerais</w:t>
      </w:r>
    </w:p>
    <w:p w14:paraId="330EFC2E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60ED4707" w14:textId="77777777" w:rsidR="00D85A74" w:rsidRPr="00440ED8" w:rsidRDefault="00D85A74" w:rsidP="00815878">
      <w:pPr>
        <w:pStyle w:val="NormalWeb"/>
        <w:numPr>
          <w:ilvl w:val="0"/>
          <w:numId w:val="11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 taxas são obrigatórias para manutenção do sistema</w:t>
      </w:r>
    </w:p>
    <w:p w14:paraId="09CABAFA" w14:textId="77777777" w:rsidR="00D85A74" w:rsidRPr="00440ED8" w:rsidRDefault="00D85A74" w:rsidP="00815878">
      <w:pPr>
        <w:pStyle w:val="NormalWeb"/>
        <w:numPr>
          <w:ilvl w:val="0"/>
          <w:numId w:val="11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não pagamento poderá gerar penalidades contratuais</w:t>
      </w:r>
    </w:p>
    <w:p w14:paraId="4173BDB8" w14:textId="77777777" w:rsidR="00D85A74" w:rsidRPr="00440ED8" w:rsidRDefault="00D85A74" w:rsidP="00815878">
      <w:pPr>
        <w:pStyle w:val="NormalWeb"/>
        <w:numPr>
          <w:ilvl w:val="0"/>
          <w:numId w:val="11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valores não constituem garantia de retorno financeiro</w:t>
      </w:r>
    </w:p>
    <w:p w14:paraId="10421ED4" w14:textId="77777777" w:rsidR="00D85A74" w:rsidRPr="00440ED8" w:rsidRDefault="00D85A74" w:rsidP="00815878">
      <w:pPr>
        <w:pStyle w:val="NormalWeb"/>
        <w:numPr>
          <w:ilvl w:val="0"/>
          <w:numId w:val="11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 desempenho da unidade depende da gestão do franqueado</w:t>
      </w:r>
    </w:p>
    <w:p w14:paraId="26CF387A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6B6780F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14. FORNECIMENTO</w:t>
      </w:r>
    </w:p>
    <w:p w14:paraId="4165AC94" w14:textId="77777777" w:rsidR="00D85A74" w:rsidRPr="00440ED8" w:rsidRDefault="00D85A74" w:rsidP="00D85A7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XII da Lei nº 13.966/2019)</w:t>
      </w:r>
    </w:p>
    <w:p w14:paraId="749A79C4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operação da franquia Pardum Chip Performance exige a utilização de equipamentos, tecnologias e insumos específicos, devidamente homologados pela franqueadora, com o objetivo de garantir padronização, qualidade técnica e segurança nos serviços prestados.</w:t>
      </w:r>
    </w:p>
    <w:p w14:paraId="653E5BF9" w14:textId="1C477901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245B3E65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14.1 Uso obrigatório de equipamentos homologados</w:t>
      </w:r>
    </w:p>
    <w:p w14:paraId="5B75617C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obrigatoriamente utilizar:</w:t>
      </w:r>
    </w:p>
    <w:p w14:paraId="4129C61C" w14:textId="77777777" w:rsidR="00D85A74" w:rsidRPr="00440ED8" w:rsidRDefault="00D85A74" w:rsidP="00815878">
      <w:pPr>
        <w:pStyle w:val="NormalWeb"/>
        <w:numPr>
          <w:ilvl w:val="0"/>
          <w:numId w:val="11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equipamentos homologados pela franqueadora</w:t>
      </w:r>
      <w:r w:rsidRPr="00440ED8">
        <w:rPr>
          <w:rFonts w:asciiTheme="minorHAnsi" w:hAnsiTheme="minorHAnsi" w:cstheme="minorHAnsi"/>
          <w:color w:val="595959" w:themeColor="text1" w:themeTint="A6"/>
        </w:rPr>
        <w:t>, especialmente os destinados à leitura e gravação de ECU</w:t>
      </w:r>
    </w:p>
    <w:p w14:paraId="7AA207DF" w14:textId="77777777" w:rsidR="00D85A74" w:rsidRPr="00440ED8" w:rsidRDefault="00D85A74" w:rsidP="00815878">
      <w:pPr>
        <w:pStyle w:val="NormalWeb"/>
        <w:numPr>
          <w:ilvl w:val="0"/>
          <w:numId w:val="11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ferramentas compatíveis com os padrões técnicos da rede</w:t>
      </w:r>
    </w:p>
    <w:p w14:paraId="3514DED6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aquisição desses equipamentos deverá ser realizada:</w:t>
      </w:r>
    </w:p>
    <w:p w14:paraId="7CB59613" w14:textId="77777777" w:rsidR="00D85A74" w:rsidRPr="00440ED8" w:rsidRDefault="00D85A74" w:rsidP="00815878">
      <w:pPr>
        <w:pStyle w:val="NormalWeb"/>
        <w:numPr>
          <w:ilvl w:val="0"/>
          <w:numId w:val="11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diretamente da franqueadora, ou</w:t>
      </w:r>
    </w:p>
    <w:p w14:paraId="5D4B4B0A" w14:textId="77777777" w:rsidR="00D85A74" w:rsidRPr="00440ED8" w:rsidRDefault="00D85A74" w:rsidP="00815878">
      <w:pPr>
        <w:pStyle w:val="NormalWeb"/>
        <w:numPr>
          <w:ilvl w:val="0"/>
          <w:numId w:val="11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por meio de fornecedores previamente aprovados</w:t>
      </w:r>
    </w:p>
    <w:p w14:paraId="2C8AAD74" w14:textId="1F1FA69C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5F2D076B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14.2 Uso obrigatório da tecnologia Pardum</w:t>
      </w:r>
    </w:p>
    <w:p w14:paraId="5D826A43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utilizar exclusivamente:</w:t>
      </w:r>
    </w:p>
    <w:p w14:paraId="6F3376BC" w14:textId="77777777" w:rsidR="00D85A74" w:rsidRPr="00440ED8" w:rsidRDefault="00D85A74" w:rsidP="00815878">
      <w:pPr>
        <w:pStyle w:val="NormalWeb"/>
        <w:numPr>
          <w:ilvl w:val="0"/>
          <w:numId w:val="11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sistemas e softwares fornecidos ou autorizados pela Pardum</w:t>
      </w:r>
    </w:p>
    <w:p w14:paraId="245F07CE" w14:textId="77777777" w:rsidR="00D85A74" w:rsidRPr="00440ED8" w:rsidRDefault="00D85A74" w:rsidP="00815878">
      <w:pPr>
        <w:pStyle w:val="NormalWeb"/>
        <w:numPr>
          <w:ilvl w:val="0"/>
          <w:numId w:val="11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mapas de performance desenvolvidos pela franqueadora</w:t>
      </w:r>
    </w:p>
    <w:p w14:paraId="6CBB26E6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É vedado ao franqueado:</w:t>
      </w:r>
    </w:p>
    <w:p w14:paraId="62D0472E" w14:textId="77777777" w:rsidR="00D85A74" w:rsidRPr="00440ED8" w:rsidRDefault="00D85A74" w:rsidP="00815878">
      <w:pPr>
        <w:pStyle w:val="NormalWeb"/>
        <w:numPr>
          <w:ilvl w:val="0"/>
          <w:numId w:val="11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utilizar softwares não autorizados</w:t>
      </w:r>
    </w:p>
    <w:p w14:paraId="6B4792D7" w14:textId="77777777" w:rsidR="00D85A74" w:rsidRPr="00440ED8" w:rsidRDefault="00D85A74" w:rsidP="00815878">
      <w:pPr>
        <w:pStyle w:val="NormalWeb"/>
        <w:numPr>
          <w:ilvl w:val="0"/>
          <w:numId w:val="11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aplicar mapas de terceiros sem autorização</w:t>
      </w:r>
    </w:p>
    <w:p w14:paraId="33D927DC" w14:textId="77777777" w:rsidR="00D85A74" w:rsidRPr="00440ED8" w:rsidRDefault="00D85A74" w:rsidP="00815878">
      <w:pPr>
        <w:pStyle w:val="NormalWeb"/>
        <w:numPr>
          <w:ilvl w:val="0"/>
          <w:numId w:val="11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modificar ou distribuir tecnologia da franqueadora</w:t>
      </w:r>
    </w:p>
    <w:p w14:paraId="2CDAF02D" w14:textId="02DACE0E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663CAC3D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14.3 Padronização técnica</w:t>
      </w:r>
    </w:p>
    <w:p w14:paraId="40A87B59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exigência de uso de equipamentos e tecnologia homologados tem como finalidade:</w:t>
      </w:r>
    </w:p>
    <w:p w14:paraId="1A90E159" w14:textId="77777777" w:rsidR="00D85A74" w:rsidRPr="00440ED8" w:rsidRDefault="00D85A74" w:rsidP="00815878">
      <w:pPr>
        <w:pStyle w:val="NormalWeb"/>
        <w:numPr>
          <w:ilvl w:val="0"/>
          <w:numId w:val="11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garantir qualidade e segurança dos serviços</w:t>
      </w:r>
    </w:p>
    <w:p w14:paraId="4321C8E8" w14:textId="77777777" w:rsidR="00D85A74" w:rsidRPr="00440ED8" w:rsidRDefault="00D85A74" w:rsidP="00815878">
      <w:pPr>
        <w:pStyle w:val="NormalWeb"/>
        <w:numPr>
          <w:ilvl w:val="0"/>
          <w:numId w:val="11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manter padronização técnica em toda a rede</w:t>
      </w:r>
    </w:p>
    <w:p w14:paraId="02254141" w14:textId="77777777" w:rsidR="00D85A74" w:rsidRPr="00440ED8" w:rsidRDefault="00D85A74" w:rsidP="00815878">
      <w:pPr>
        <w:pStyle w:val="NormalWeb"/>
        <w:numPr>
          <w:ilvl w:val="0"/>
          <w:numId w:val="11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proteger a reputação da marca</w:t>
      </w:r>
    </w:p>
    <w:p w14:paraId="6A450D56" w14:textId="77777777" w:rsidR="00D85A74" w:rsidRPr="00440ED8" w:rsidRDefault="00D85A74" w:rsidP="00815878">
      <w:pPr>
        <w:pStyle w:val="NormalWeb"/>
        <w:numPr>
          <w:ilvl w:val="0"/>
          <w:numId w:val="11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reduzir riscos operacionais</w:t>
      </w:r>
    </w:p>
    <w:p w14:paraId="761D9B52" w14:textId="2D17BDD8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68DC8C0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14.4 Atualizações e melhorias</w:t>
      </w:r>
    </w:p>
    <w:p w14:paraId="6FF4D077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poderá, a qualquer momento:</w:t>
      </w:r>
    </w:p>
    <w:p w14:paraId="1DEE62F6" w14:textId="77777777" w:rsidR="00D85A74" w:rsidRPr="00440ED8" w:rsidRDefault="00D85A74" w:rsidP="00815878">
      <w:pPr>
        <w:pStyle w:val="NormalWeb"/>
        <w:numPr>
          <w:ilvl w:val="0"/>
          <w:numId w:val="11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atualizar os equipamentos recomendados</w:t>
      </w:r>
    </w:p>
    <w:p w14:paraId="5D57496A" w14:textId="77777777" w:rsidR="00D85A74" w:rsidRPr="00440ED8" w:rsidRDefault="00D85A74" w:rsidP="00815878">
      <w:pPr>
        <w:pStyle w:val="NormalWeb"/>
        <w:numPr>
          <w:ilvl w:val="0"/>
          <w:numId w:val="11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substituir tecnologias utilizadas</w:t>
      </w:r>
    </w:p>
    <w:p w14:paraId="78A83D5F" w14:textId="77777777" w:rsidR="00D85A74" w:rsidRPr="00440ED8" w:rsidRDefault="00D85A74" w:rsidP="00815878">
      <w:pPr>
        <w:pStyle w:val="NormalWeb"/>
        <w:numPr>
          <w:ilvl w:val="0"/>
          <w:numId w:val="11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exigir adaptações operacionais</w:t>
      </w:r>
    </w:p>
    <w:p w14:paraId="69476BDB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 franqueado deverá se adequar às atualizações dentro dos prazos estabelecidos.</w:t>
      </w:r>
    </w:p>
    <w:p w14:paraId="7401A49F" w14:textId="0EE2C7CD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7E154F76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14.5 Fornecedores autorizados</w:t>
      </w:r>
    </w:p>
    <w:p w14:paraId="12964AB2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indicar ou homologar fornecedores específicos para:</w:t>
      </w:r>
    </w:p>
    <w:p w14:paraId="2ABC46A3" w14:textId="77777777" w:rsidR="00D85A74" w:rsidRPr="00440ED8" w:rsidRDefault="00D85A74" w:rsidP="00815878">
      <w:pPr>
        <w:pStyle w:val="NormalWeb"/>
        <w:numPr>
          <w:ilvl w:val="0"/>
          <w:numId w:val="11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equipamentos técnicos</w:t>
      </w:r>
    </w:p>
    <w:p w14:paraId="13EEA8FE" w14:textId="77777777" w:rsidR="00D85A74" w:rsidRPr="00440ED8" w:rsidRDefault="00D85A74" w:rsidP="00815878">
      <w:pPr>
        <w:pStyle w:val="NormalWeb"/>
        <w:numPr>
          <w:ilvl w:val="0"/>
          <w:numId w:val="11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insumos operacionais</w:t>
      </w:r>
    </w:p>
    <w:p w14:paraId="45D5E094" w14:textId="77777777" w:rsidR="00D85A74" w:rsidRPr="00440ED8" w:rsidRDefault="00D85A74" w:rsidP="00815878">
      <w:pPr>
        <w:pStyle w:val="NormalWeb"/>
        <w:numPr>
          <w:ilvl w:val="0"/>
          <w:numId w:val="11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materiais de apoio</w:t>
      </w:r>
    </w:p>
    <w:p w14:paraId="39157278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lista de fornecedores homologados poderá ser atualizada periodicamente.</w:t>
      </w:r>
    </w:p>
    <w:p w14:paraId="06D5443B" w14:textId="7318863D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3EA74EB8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14.6 Considerações importantes</w:t>
      </w:r>
    </w:p>
    <w:p w14:paraId="3383C708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61773DBE" w14:textId="77777777" w:rsidR="00D85A74" w:rsidRPr="00440ED8" w:rsidRDefault="00D85A74" w:rsidP="00815878">
      <w:pPr>
        <w:pStyle w:val="NormalWeb"/>
        <w:numPr>
          <w:ilvl w:val="0"/>
          <w:numId w:val="11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 uso de equipamentos e tecnologia não homologados poderá comprometer a qualidade dos serviços</w:t>
      </w:r>
    </w:p>
    <w:p w14:paraId="368898EF" w14:textId="77777777" w:rsidR="00D85A74" w:rsidRPr="00440ED8" w:rsidRDefault="00D85A74" w:rsidP="00815878">
      <w:pPr>
        <w:pStyle w:val="NormalWeb"/>
        <w:numPr>
          <w:ilvl w:val="0"/>
          <w:numId w:val="11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utilização indevida poderá gerar penalidades contratuais</w:t>
      </w:r>
    </w:p>
    <w:p w14:paraId="315FECC8" w14:textId="77777777" w:rsidR="00D85A74" w:rsidRPr="00440ED8" w:rsidRDefault="00D85A74" w:rsidP="00815878">
      <w:pPr>
        <w:pStyle w:val="NormalWeb"/>
        <w:numPr>
          <w:ilvl w:val="0"/>
          <w:numId w:val="11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descumprimento das diretrizes poderá resultar em advertências, multas ou rescisão contratual</w:t>
      </w:r>
    </w:p>
    <w:p w14:paraId="4B09CE9F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2487810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15. PADRONIZAÇÃO</w:t>
      </w:r>
    </w:p>
    <w:p w14:paraId="0F74201F" w14:textId="77777777" w:rsidR="00D85A74" w:rsidRPr="00440ED8" w:rsidRDefault="00D85A74" w:rsidP="00D85A7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V e XIII da Lei nº 13.966/2019)</w:t>
      </w:r>
    </w:p>
    <w:p w14:paraId="7500FD01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padronização é um dos pilares do sistema de franquia Pardum Chip Performance, sendo obrigatória para todos os franqueados, com o objetivo de garantir uniformidade, qualidade dos serviços e fortalecimento da marca em toda a rede.</w:t>
      </w:r>
    </w:p>
    <w:p w14:paraId="41F714F6" w14:textId="68956C3E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3EEBF61D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15.1 Identidade visual</w:t>
      </w:r>
    </w:p>
    <w:p w14:paraId="7D4D7AB7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seguir integralmente os padrões de identidade visual definidos pela franqueadora, incluindo:</w:t>
      </w:r>
    </w:p>
    <w:p w14:paraId="2069C9ED" w14:textId="77777777" w:rsidR="00D85A74" w:rsidRPr="00440ED8" w:rsidRDefault="00D85A74" w:rsidP="00815878">
      <w:pPr>
        <w:pStyle w:val="NormalWeb"/>
        <w:numPr>
          <w:ilvl w:val="0"/>
          <w:numId w:val="11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utilização correta da logomarca</w:t>
      </w:r>
    </w:p>
    <w:p w14:paraId="15743DED" w14:textId="77777777" w:rsidR="00D85A74" w:rsidRPr="00440ED8" w:rsidRDefault="00D85A74" w:rsidP="00815878">
      <w:pPr>
        <w:pStyle w:val="NormalWeb"/>
        <w:numPr>
          <w:ilvl w:val="0"/>
          <w:numId w:val="11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aplicação de cores institucionais</w:t>
      </w:r>
    </w:p>
    <w:p w14:paraId="277862C0" w14:textId="77777777" w:rsidR="00D85A74" w:rsidRPr="00440ED8" w:rsidRDefault="00D85A74" w:rsidP="00815878">
      <w:pPr>
        <w:pStyle w:val="NormalWeb"/>
        <w:numPr>
          <w:ilvl w:val="0"/>
          <w:numId w:val="11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fachada da unidade</w:t>
      </w:r>
    </w:p>
    <w:p w14:paraId="50711553" w14:textId="77777777" w:rsidR="00D85A74" w:rsidRPr="00440ED8" w:rsidRDefault="00D85A74" w:rsidP="00815878">
      <w:pPr>
        <w:pStyle w:val="NormalWeb"/>
        <w:numPr>
          <w:ilvl w:val="0"/>
          <w:numId w:val="11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ambientação interna</w:t>
      </w:r>
    </w:p>
    <w:p w14:paraId="1D4BE620" w14:textId="77777777" w:rsidR="00D85A74" w:rsidRPr="00440ED8" w:rsidRDefault="00D85A74" w:rsidP="00815878">
      <w:pPr>
        <w:pStyle w:val="NormalWeb"/>
        <w:numPr>
          <w:ilvl w:val="0"/>
          <w:numId w:val="11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materiais gráficos e digitais</w:t>
      </w:r>
    </w:p>
    <w:p w14:paraId="03C80C5B" w14:textId="77777777" w:rsidR="00D85A74" w:rsidRPr="00440ED8" w:rsidRDefault="00D85A74" w:rsidP="00815878">
      <w:pPr>
        <w:pStyle w:val="NormalWeb"/>
        <w:numPr>
          <w:ilvl w:val="0"/>
          <w:numId w:val="11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comunicação visual em redes sociais</w:t>
      </w:r>
    </w:p>
    <w:p w14:paraId="2C8EB169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Qualquer alteração ou adaptação deverá ser previamente aprovada pela franqueadora.</w:t>
      </w:r>
    </w:p>
    <w:p w14:paraId="7938E561" w14:textId="10675E32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16C4AB15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15.2 Padrão de atendimento</w:t>
      </w:r>
    </w:p>
    <w:p w14:paraId="11E40D63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seguir os padrões de atendimento estabelecidos pela rede, visando proporcionar uma experiência consistente ao cliente.</w:t>
      </w:r>
    </w:p>
    <w:p w14:paraId="74E250C0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Isso inclui:</w:t>
      </w:r>
    </w:p>
    <w:p w14:paraId="2940C206" w14:textId="77777777" w:rsidR="00D85A74" w:rsidRPr="00440ED8" w:rsidRDefault="00D85A74" w:rsidP="00815878">
      <w:pPr>
        <w:pStyle w:val="NormalWeb"/>
        <w:numPr>
          <w:ilvl w:val="0"/>
          <w:numId w:val="12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abordagem e recepção do cliente</w:t>
      </w:r>
    </w:p>
    <w:p w14:paraId="346025CA" w14:textId="77777777" w:rsidR="00D85A74" w:rsidRPr="00440ED8" w:rsidRDefault="00D85A74" w:rsidP="00815878">
      <w:pPr>
        <w:pStyle w:val="NormalWeb"/>
        <w:numPr>
          <w:ilvl w:val="0"/>
          <w:numId w:val="12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apresentação dos serviços</w:t>
      </w:r>
    </w:p>
    <w:p w14:paraId="67968667" w14:textId="77777777" w:rsidR="00D85A74" w:rsidRPr="00440ED8" w:rsidRDefault="00D85A74" w:rsidP="00815878">
      <w:pPr>
        <w:pStyle w:val="NormalWeb"/>
        <w:numPr>
          <w:ilvl w:val="0"/>
          <w:numId w:val="12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postura profissional da equipe</w:t>
      </w:r>
    </w:p>
    <w:p w14:paraId="14AF1D53" w14:textId="77777777" w:rsidR="00D85A74" w:rsidRPr="00440ED8" w:rsidRDefault="00D85A74" w:rsidP="00815878">
      <w:pPr>
        <w:pStyle w:val="NormalWeb"/>
        <w:numPr>
          <w:ilvl w:val="0"/>
          <w:numId w:val="12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organização e limpeza do ambiente</w:t>
      </w:r>
    </w:p>
    <w:p w14:paraId="1D04AEF4" w14:textId="77777777" w:rsidR="00D85A74" w:rsidRPr="00440ED8" w:rsidRDefault="00D85A74" w:rsidP="00815878">
      <w:pPr>
        <w:pStyle w:val="NormalWeb"/>
        <w:numPr>
          <w:ilvl w:val="0"/>
          <w:numId w:val="12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cumprimento de prazos e qualidade na entrega</w:t>
      </w:r>
    </w:p>
    <w:p w14:paraId="57B88A26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objetivo é garantir:</w:t>
      </w:r>
    </w:p>
    <w:p w14:paraId="5D98C6E5" w14:textId="77777777" w:rsidR="00D85A74" w:rsidRPr="00440ED8" w:rsidRDefault="00D85A74" w:rsidP="00815878">
      <w:pPr>
        <w:pStyle w:val="NormalWeb"/>
        <w:numPr>
          <w:ilvl w:val="0"/>
          <w:numId w:val="12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satisfação do cliente</w:t>
      </w:r>
    </w:p>
    <w:p w14:paraId="49131908" w14:textId="77777777" w:rsidR="00D85A74" w:rsidRPr="00440ED8" w:rsidRDefault="00D85A74" w:rsidP="00815878">
      <w:pPr>
        <w:pStyle w:val="NormalWeb"/>
        <w:numPr>
          <w:ilvl w:val="0"/>
          <w:numId w:val="12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credibilidade da marca</w:t>
      </w:r>
    </w:p>
    <w:p w14:paraId="7CB41993" w14:textId="77777777" w:rsidR="00D85A74" w:rsidRPr="00440ED8" w:rsidRDefault="00D85A74" w:rsidP="00815878">
      <w:pPr>
        <w:pStyle w:val="NormalWeb"/>
        <w:numPr>
          <w:ilvl w:val="0"/>
          <w:numId w:val="12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padronização da experiência em todas as unidades</w:t>
      </w:r>
    </w:p>
    <w:p w14:paraId="24461C28" w14:textId="33E5C29A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30B2F8D5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15.3 Uso correto da marca</w:t>
      </w:r>
    </w:p>
    <w:p w14:paraId="5D00D619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utilização da marca Pardum Chip Performance deverá respeitar integralmente as diretrizes da franqueadora, conforme disposto nesta COF e no contrato de franquia.</w:t>
      </w:r>
    </w:p>
    <w:p w14:paraId="04226B4E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É obrigatório:</w:t>
      </w:r>
    </w:p>
    <w:p w14:paraId="377B4A3B" w14:textId="77777777" w:rsidR="00D85A74" w:rsidRPr="00440ED8" w:rsidRDefault="00D85A74" w:rsidP="00815878">
      <w:pPr>
        <w:pStyle w:val="NormalWeb"/>
        <w:numPr>
          <w:ilvl w:val="0"/>
          <w:numId w:val="12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utilizar a marca apenas nos formatos autorizados</w:t>
      </w:r>
    </w:p>
    <w:p w14:paraId="0FDB8A6F" w14:textId="77777777" w:rsidR="00D85A74" w:rsidRPr="00440ED8" w:rsidRDefault="00D85A74" w:rsidP="00815878">
      <w:pPr>
        <w:pStyle w:val="NormalWeb"/>
        <w:numPr>
          <w:ilvl w:val="0"/>
          <w:numId w:val="12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respeitar os limites territoriais concedidos</w:t>
      </w:r>
    </w:p>
    <w:p w14:paraId="745A855C" w14:textId="77777777" w:rsidR="00D85A74" w:rsidRPr="00440ED8" w:rsidRDefault="00D85A74" w:rsidP="00815878">
      <w:pPr>
        <w:pStyle w:val="NormalWeb"/>
        <w:numPr>
          <w:ilvl w:val="0"/>
          <w:numId w:val="12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manter coerência com o posicionamento da marca</w:t>
      </w:r>
    </w:p>
    <w:p w14:paraId="4FBB0DBC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É vedado:</w:t>
      </w:r>
    </w:p>
    <w:p w14:paraId="560AD41D" w14:textId="77777777" w:rsidR="00D85A74" w:rsidRPr="00440ED8" w:rsidRDefault="00D85A74" w:rsidP="00815878">
      <w:pPr>
        <w:pStyle w:val="NormalWeb"/>
        <w:numPr>
          <w:ilvl w:val="0"/>
          <w:numId w:val="12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uso indevido ou fora do padrão</w:t>
      </w:r>
    </w:p>
    <w:p w14:paraId="78784F2C" w14:textId="77777777" w:rsidR="00D85A74" w:rsidRPr="00440ED8" w:rsidRDefault="00D85A74" w:rsidP="00815878">
      <w:pPr>
        <w:pStyle w:val="NormalWeb"/>
        <w:numPr>
          <w:ilvl w:val="0"/>
          <w:numId w:val="12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associação da marca a serviços não autorizados</w:t>
      </w:r>
    </w:p>
    <w:p w14:paraId="3A8247BE" w14:textId="77777777" w:rsidR="00D85A74" w:rsidRPr="00440ED8" w:rsidRDefault="00D85A74" w:rsidP="00815878">
      <w:pPr>
        <w:pStyle w:val="NormalWeb"/>
        <w:numPr>
          <w:ilvl w:val="0"/>
          <w:numId w:val="12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utilização em atividades não relacionadas à franquia</w:t>
      </w:r>
    </w:p>
    <w:p w14:paraId="33070822" w14:textId="72795604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2FCFDE76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15.4 Fiscalização e controle</w:t>
      </w:r>
    </w:p>
    <w:p w14:paraId="5496341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poderá, a qualquer momento:</w:t>
      </w:r>
    </w:p>
    <w:p w14:paraId="21599E1E" w14:textId="77777777" w:rsidR="00D85A74" w:rsidRPr="00440ED8" w:rsidRDefault="00D85A74" w:rsidP="00815878">
      <w:pPr>
        <w:pStyle w:val="NormalWeb"/>
        <w:numPr>
          <w:ilvl w:val="0"/>
          <w:numId w:val="1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realizar auditorias operacionais</w:t>
      </w:r>
    </w:p>
    <w:p w14:paraId="0613A21E" w14:textId="77777777" w:rsidR="00D85A74" w:rsidRPr="00440ED8" w:rsidRDefault="00D85A74" w:rsidP="00815878">
      <w:pPr>
        <w:pStyle w:val="NormalWeb"/>
        <w:numPr>
          <w:ilvl w:val="0"/>
          <w:numId w:val="1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avaliar a padronização da unidade</w:t>
      </w:r>
    </w:p>
    <w:p w14:paraId="3A3F1BBC" w14:textId="77777777" w:rsidR="00D85A74" w:rsidRPr="00440ED8" w:rsidRDefault="00D85A74" w:rsidP="00815878">
      <w:pPr>
        <w:pStyle w:val="NormalWeb"/>
        <w:numPr>
          <w:ilvl w:val="0"/>
          <w:numId w:val="12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solicitar ajustes ou correções</w:t>
      </w:r>
    </w:p>
    <w:p w14:paraId="2217D60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atender às solicitações dentro dos prazos estabelecidos.</w:t>
      </w:r>
    </w:p>
    <w:p w14:paraId="077AEFD7" w14:textId="4046AD76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124FB30C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15.5 Consequências do descumprimento</w:t>
      </w:r>
    </w:p>
    <w:p w14:paraId="16947FB8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não cumprimento dos padrões estabelecidos poderá resultar em:</w:t>
      </w:r>
    </w:p>
    <w:p w14:paraId="59F47DB3" w14:textId="77777777" w:rsidR="00D85A74" w:rsidRPr="00440ED8" w:rsidRDefault="00D85A74" w:rsidP="00815878">
      <w:pPr>
        <w:pStyle w:val="NormalWeb"/>
        <w:numPr>
          <w:ilvl w:val="0"/>
          <w:numId w:val="1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advertência formal</w:t>
      </w:r>
    </w:p>
    <w:p w14:paraId="13871D4A" w14:textId="77777777" w:rsidR="00D85A74" w:rsidRPr="00440ED8" w:rsidRDefault="00D85A74" w:rsidP="00815878">
      <w:pPr>
        <w:pStyle w:val="NormalWeb"/>
        <w:numPr>
          <w:ilvl w:val="0"/>
          <w:numId w:val="1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aplicação de penalidades contratuais</w:t>
      </w:r>
    </w:p>
    <w:p w14:paraId="417B4A84" w14:textId="77777777" w:rsidR="00D85A74" w:rsidRPr="00440ED8" w:rsidRDefault="00D85A74" w:rsidP="00815878">
      <w:pPr>
        <w:pStyle w:val="NormalWeb"/>
        <w:numPr>
          <w:ilvl w:val="0"/>
          <w:numId w:val="1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obrigação de adequação imediata</w:t>
      </w:r>
    </w:p>
    <w:p w14:paraId="31E6915B" w14:textId="77777777" w:rsidR="00D85A74" w:rsidRPr="00440ED8" w:rsidRDefault="00D85A74" w:rsidP="00815878">
      <w:pPr>
        <w:pStyle w:val="NormalWeb"/>
        <w:numPr>
          <w:ilvl w:val="0"/>
          <w:numId w:val="12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rescisão do contrato em casos de reincidência ou gravidade</w:t>
      </w:r>
    </w:p>
    <w:p w14:paraId="75631D02" w14:textId="23424465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765CC478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15.6 Considerações gerais</w:t>
      </w:r>
    </w:p>
    <w:p w14:paraId="5FEA1B6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332A9A09" w14:textId="77777777" w:rsidR="00D85A74" w:rsidRPr="00440ED8" w:rsidRDefault="00D85A74" w:rsidP="00815878">
      <w:pPr>
        <w:pStyle w:val="NormalWeb"/>
        <w:numPr>
          <w:ilvl w:val="0"/>
          <w:numId w:val="12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padronização é essencial para o fortalecimento da rede</w:t>
      </w:r>
    </w:p>
    <w:p w14:paraId="04640DA9" w14:textId="77777777" w:rsidR="00D85A74" w:rsidRPr="00440ED8" w:rsidRDefault="00D85A74" w:rsidP="00815878">
      <w:pPr>
        <w:pStyle w:val="NormalWeb"/>
        <w:numPr>
          <w:ilvl w:val="0"/>
          <w:numId w:val="12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cumprimento das diretrizes impacta diretamente os resultados da unidade</w:t>
      </w:r>
    </w:p>
    <w:p w14:paraId="0D6CBD53" w14:textId="77777777" w:rsidR="00D85A74" w:rsidRPr="00440ED8" w:rsidRDefault="00D85A74" w:rsidP="00815878">
      <w:pPr>
        <w:pStyle w:val="NormalWeb"/>
        <w:numPr>
          <w:ilvl w:val="0"/>
          <w:numId w:val="12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não conformidade pode prejudicar a marca e outros franqueados</w:t>
      </w:r>
    </w:p>
    <w:p w14:paraId="2DF9269A" w14:textId="0CAA26FA" w:rsidR="005D1CBC" w:rsidRPr="00963442" w:rsidRDefault="005D1CBC" w:rsidP="0081587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A4AA2FC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C5B6A80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16. OBRIGAÇÕES DO FRANQUEADO</w:t>
      </w:r>
    </w:p>
    <w:p w14:paraId="1A726F86" w14:textId="77777777" w:rsidR="00D85A74" w:rsidRPr="00440ED8" w:rsidRDefault="00D85A74" w:rsidP="00D85A7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V e XIII da Lei nº 13.966/2019)</w:t>
      </w:r>
    </w:p>
    <w:p w14:paraId="644F6103" w14:textId="26C71841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franqueado, ao aderir ao sistema de franquia Pardum Chip Performance, compromete-se a cumprir integralmente as obrigações operacionais, financeiras e contratuais estabelecidas nesta COF, no contrato de franquia e nos manuais da rede.</w:t>
      </w:r>
    </w:p>
    <w:p w14:paraId="54499CCF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16.1 Cumprimento dos padrões da rede</w:t>
      </w:r>
    </w:p>
    <w:p w14:paraId="2711A08B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seguir rigorosamente os padrões estabelecidos pela franqueadora, incluindo:</w:t>
      </w:r>
    </w:p>
    <w:p w14:paraId="6A48CB30" w14:textId="77777777" w:rsidR="00D85A74" w:rsidRPr="00440ED8" w:rsidRDefault="00D85A74" w:rsidP="00815878">
      <w:pPr>
        <w:pStyle w:val="NormalWeb"/>
        <w:numPr>
          <w:ilvl w:val="0"/>
          <w:numId w:val="1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identidade visual</w:t>
      </w:r>
    </w:p>
    <w:p w14:paraId="05A7D059" w14:textId="77777777" w:rsidR="00D85A74" w:rsidRPr="00440ED8" w:rsidRDefault="00D85A74" w:rsidP="00815878">
      <w:pPr>
        <w:pStyle w:val="NormalWeb"/>
        <w:numPr>
          <w:ilvl w:val="0"/>
          <w:numId w:val="1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layout e organização da unidade</w:t>
      </w:r>
    </w:p>
    <w:p w14:paraId="11F0ACFE" w14:textId="77777777" w:rsidR="00D85A74" w:rsidRPr="00440ED8" w:rsidRDefault="00D85A74" w:rsidP="00815878">
      <w:pPr>
        <w:pStyle w:val="NormalWeb"/>
        <w:numPr>
          <w:ilvl w:val="0"/>
          <w:numId w:val="1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processos operacionais</w:t>
      </w:r>
    </w:p>
    <w:p w14:paraId="59294AC3" w14:textId="77777777" w:rsidR="00D85A74" w:rsidRPr="00440ED8" w:rsidRDefault="00D85A74" w:rsidP="00815878">
      <w:pPr>
        <w:pStyle w:val="NormalWeb"/>
        <w:numPr>
          <w:ilvl w:val="0"/>
          <w:numId w:val="1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diretrizes técnicas</w:t>
      </w:r>
    </w:p>
    <w:p w14:paraId="2026076A" w14:textId="77777777" w:rsidR="00D85A74" w:rsidRPr="00440ED8" w:rsidRDefault="00D85A74" w:rsidP="00815878">
      <w:pPr>
        <w:pStyle w:val="NormalWeb"/>
        <w:numPr>
          <w:ilvl w:val="0"/>
          <w:numId w:val="12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padrões de atendimento</w:t>
      </w:r>
    </w:p>
    <w:p w14:paraId="6DF7288D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padronização é essencial para garantir a uniformidade e qualidade da rede.</w:t>
      </w:r>
    </w:p>
    <w:p w14:paraId="3DDB8828" w14:textId="14B42B15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2A0345C4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16.2 Pagamento de taxas e obrigações financeiras</w:t>
      </w:r>
    </w:p>
    <w:p w14:paraId="5A9844DF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cumprir pontualmente todas as obrigações financeiras previstas, incluindo:</w:t>
      </w:r>
    </w:p>
    <w:p w14:paraId="1E970298" w14:textId="77777777" w:rsidR="00D85A74" w:rsidRPr="00440ED8" w:rsidRDefault="00D85A74" w:rsidP="00815878">
      <w:pPr>
        <w:pStyle w:val="NormalWeb"/>
        <w:numPr>
          <w:ilvl w:val="0"/>
          <w:numId w:val="1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pagamento de royalties</w:t>
      </w:r>
    </w:p>
    <w:p w14:paraId="224B440F" w14:textId="77777777" w:rsidR="00D85A74" w:rsidRPr="00440ED8" w:rsidRDefault="00D85A74" w:rsidP="00815878">
      <w:pPr>
        <w:pStyle w:val="NormalWeb"/>
        <w:numPr>
          <w:ilvl w:val="0"/>
          <w:numId w:val="1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investimentos em marketing recomendados ou obrigatórios</w:t>
      </w:r>
    </w:p>
    <w:p w14:paraId="3C7EA7D3" w14:textId="77777777" w:rsidR="00D85A74" w:rsidRPr="00440ED8" w:rsidRDefault="00D85A74" w:rsidP="00815878">
      <w:pPr>
        <w:pStyle w:val="NormalWeb"/>
        <w:numPr>
          <w:ilvl w:val="0"/>
          <w:numId w:val="12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demais valores previstos em contrato</w:t>
      </w:r>
    </w:p>
    <w:p w14:paraId="61F92237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atraso ou inadimplência poderá acarretar penalidades contratuais.</w:t>
      </w:r>
    </w:p>
    <w:p w14:paraId="2DA28CA5" w14:textId="6C97C02B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FFA68A9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16.3 Participação em treinamentos</w:t>
      </w:r>
    </w:p>
    <w:p w14:paraId="548E099D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e/ou sua equipe deverão:</w:t>
      </w:r>
    </w:p>
    <w:p w14:paraId="6813AD4A" w14:textId="77777777" w:rsidR="00D85A74" w:rsidRPr="00440ED8" w:rsidRDefault="00D85A74" w:rsidP="00815878">
      <w:pPr>
        <w:pStyle w:val="NormalWeb"/>
        <w:numPr>
          <w:ilvl w:val="0"/>
          <w:numId w:val="1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participar dos treinamentos iniciais obrigatórios</w:t>
      </w:r>
    </w:p>
    <w:p w14:paraId="55EBE73E" w14:textId="77777777" w:rsidR="00D85A74" w:rsidRPr="00440ED8" w:rsidRDefault="00D85A74" w:rsidP="00815878">
      <w:pPr>
        <w:pStyle w:val="NormalWeb"/>
        <w:numPr>
          <w:ilvl w:val="0"/>
          <w:numId w:val="1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realizar treinamentos de atualização quando solicitados</w:t>
      </w:r>
    </w:p>
    <w:p w14:paraId="56131CEC" w14:textId="77777777" w:rsidR="00D85A74" w:rsidRPr="00440ED8" w:rsidRDefault="00D85A74" w:rsidP="00815878">
      <w:pPr>
        <w:pStyle w:val="NormalWeb"/>
        <w:numPr>
          <w:ilvl w:val="0"/>
          <w:numId w:val="12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aplicar corretamente os conhecimentos adquiridos</w:t>
      </w:r>
    </w:p>
    <w:p w14:paraId="36497D0D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capacitação contínua é fundamental para manutenção do padrão técnico da rede.</w:t>
      </w:r>
    </w:p>
    <w:p w14:paraId="3C4F241B" w14:textId="6B6DC126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328E51E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16.4 Manutenção da qualidade da unidade</w:t>
      </w:r>
    </w:p>
    <w:p w14:paraId="12EA8A6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garantir:</w:t>
      </w:r>
    </w:p>
    <w:p w14:paraId="4ACCC82B" w14:textId="77777777" w:rsidR="00D85A74" w:rsidRPr="00440ED8" w:rsidRDefault="00D85A74" w:rsidP="00815878">
      <w:pPr>
        <w:pStyle w:val="NormalWeb"/>
        <w:numPr>
          <w:ilvl w:val="0"/>
          <w:numId w:val="1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qualidade na execução dos serviços</w:t>
      </w:r>
    </w:p>
    <w:p w14:paraId="2D27F449" w14:textId="77777777" w:rsidR="00D85A74" w:rsidRPr="00440ED8" w:rsidRDefault="00D85A74" w:rsidP="00815878">
      <w:pPr>
        <w:pStyle w:val="NormalWeb"/>
        <w:numPr>
          <w:ilvl w:val="0"/>
          <w:numId w:val="1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organização e limpeza da unidade</w:t>
      </w:r>
    </w:p>
    <w:p w14:paraId="70D3661D" w14:textId="77777777" w:rsidR="00D85A74" w:rsidRPr="00440ED8" w:rsidRDefault="00D85A74" w:rsidP="00815878">
      <w:pPr>
        <w:pStyle w:val="NormalWeb"/>
        <w:numPr>
          <w:ilvl w:val="0"/>
          <w:numId w:val="1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bom estado de conservação dos equipamentos</w:t>
      </w:r>
    </w:p>
    <w:p w14:paraId="79015F51" w14:textId="77777777" w:rsidR="00D85A74" w:rsidRPr="00440ED8" w:rsidRDefault="00D85A74" w:rsidP="00815878">
      <w:pPr>
        <w:pStyle w:val="NormalWeb"/>
        <w:numPr>
          <w:ilvl w:val="0"/>
          <w:numId w:val="13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atendimento adequado ao cliente</w:t>
      </w:r>
    </w:p>
    <w:p w14:paraId="44B29F23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unidade deverá operar de forma compatível com o posicionamento da marca Pardum.</w:t>
      </w:r>
    </w:p>
    <w:p w14:paraId="138FCD2C" w14:textId="1828AC7C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0EBEC11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16.5 Cumprimento dos manuais e diretrizes</w:t>
      </w:r>
    </w:p>
    <w:p w14:paraId="47025A5C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seguir integralmente:</w:t>
      </w:r>
    </w:p>
    <w:p w14:paraId="40514E71" w14:textId="77777777" w:rsidR="00D85A74" w:rsidRPr="00440ED8" w:rsidRDefault="00D85A74" w:rsidP="00815878">
      <w:pPr>
        <w:pStyle w:val="NormalWeb"/>
        <w:numPr>
          <w:ilvl w:val="0"/>
          <w:numId w:val="13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manuais operacionais</w:t>
      </w:r>
    </w:p>
    <w:p w14:paraId="0A3B28C9" w14:textId="77777777" w:rsidR="00D85A74" w:rsidRPr="00440ED8" w:rsidRDefault="00D85A74" w:rsidP="00815878">
      <w:pPr>
        <w:pStyle w:val="NormalWeb"/>
        <w:numPr>
          <w:ilvl w:val="0"/>
          <w:numId w:val="13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orientações técnicas</w:t>
      </w:r>
    </w:p>
    <w:p w14:paraId="1A98516E" w14:textId="77777777" w:rsidR="00D85A74" w:rsidRPr="00440ED8" w:rsidRDefault="00D85A74" w:rsidP="00815878">
      <w:pPr>
        <w:pStyle w:val="NormalWeb"/>
        <w:numPr>
          <w:ilvl w:val="0"/>
          <w:numId w:val="13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atualizações fornecidas pela franqueadora</w:t>
      </w:r>
    </w:p>
    <w:p w14:paraId="6078BB75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 diretrizes poderão ser atualizadas periodicamente, sendo obrigatória a adaptação da unidade.</w:t>
      </w:r>
    </w:p>
    <w:p w14:paraId="12BC50D2" w14:textId="591866B2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5D754F8B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16.6 Uso correto da marca e sistema</w:t>
      </w:r>
    </w:p>
    <w:p w14:paraId="78797DBB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deverá:</w:t>
      </w:r>
    </w:p>
    <w:p w14:paraId="67D960E6" w14:textId="77777777" w:rsidR="00D85A74" w:rsidRPr="00440ED8" w:rsidRDefault="00D85A74" w:rsidP="00815878">
      <w:pPr>
        <w:pStyle w:val="NormalWeb"/>
        <w:numPr>
          <w:ilvl w:val="0"/>
          <w:numId w:val="13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utilizar a marca conforme autorizado</w:t>
      </w:r>
    </w:p>
    <w:p w14:paraId="19673C09" w14:textId="77777777" w:rsidR="00D85A74" w:rsidRPr="00440ED8" w:rsidRDefault="00D85A74" w:rsidP="00815878">
      <w:pPr>
        <w:pStyle w:val="NormalWeb"/>
        <w:numPr>
          <w:ilvl w:val="0"/>
          <w:numId w:val="13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respeitar os limites territoriais</w:t>
      </w:r>
    </w:p>
    <w:p w14:paraId="2876EF00" w14:textId="77777777" w:rsidR="00D85A74" w:rsidRPr="00440ED8" w:rsidRDefault="00D85A74" w:rsidP="00815878">
      <w:pPr>
        <w:pStyle w:val="NormalWeb"/>
        <w:numPr>
          <w:ilvl w:val="0"/>
          <w:numId w:val="13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operar exclusivamente com tecnologia homologada</w:t>
      </w:r>
    </w:p>
    <w:p w14:paraId="75BBA2A5" w14:textId="7140AC21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3A5B975E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16.7 Obrigações comerciais e operacionais</w:t>
      </w:r>
    </w:p>
    <w:p w14:paraId="66CABBB3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manter a unidade ativa e operante, incluindo:</w:t>
      </w:r>
    </w:p>
    <w:p w14:paraId="0A8FB7F8" w14:textId="77777777" w:rsidR="00D85A74" w:rsidRPr="00440ED8" w:rsidRDefault="00D85A74" w:rsidP="00815878">
      <w:pPr>
        <w:pStyle w:val="NormalWeb"/>
        <w:numPr>
          <w:ilvl w:val="0"/>
          <w:numId w:val="13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realização de ações comerciais e de marketing</w:t>
      </w:r>
    </w:p>
    <w:p w14:paraId="469154D3" w14:textId="77777777" w:rsidR="00D85A74" w:rsidRPr="00440ED8" w:rsidRDefault="00D85A74" w:rsidP="00815878">
      <w:pPr>
        <w:pStyle w:val="NormalWeb"/>
        <w:numPr>
          <w:ilvl w:val="0"/>
          <w:numId w:val="13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busca ativa por clientes</w:t>
      </w:r>
    </w:p>
    <w:p w14:paraId="506FF12D" w14:textId="77777777" w:rsidR="00D85A74" w:rsidRPr="00440ED8" w:rsidRDefault="00D85A74" w:rsidP="00815878">
      <w:pPr>
        <w:pStyle w:val="NormalWeb"/>
        <w:numPr>
          <w:ilvl w:val="0"/>
          <w:numId w:val="13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oferta dos serviços da rede</w:t>
      </w:r>
    </w:p>
    <w:p w14:paraId="718432F9" w14:textId="77777777" w:rsidR="00D85A74" w:rsidRPr="00440ED8" w:rsidRDefault="00D85A74" w:rsidP="00815878">
      <w:pPr>
        <w:pStyle w:val="NormalWeb"/>
        <w:numPr>
          <w:ilvl w:val="0"/>
          <w:numId w:val="13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manutenção da operação em funcionamento regular</w:t>
      </w:r>
    </w:p>
    <w:p w14:paraId="77A45C4F" w14:textId="1D87792E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77764B9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16.8 Considerações gerais</w:t>
      </w:r>
    </w:p>
    <w:p w14:paraId="103EDAAB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56577A82" w14:textId="77777777" w:rsidR="00D85A74" w:rsidRPr="00440ED8" w:rsidRDefault="00D85A74" w:rsidP="00815878">
      <w:pPr>
        <w:pStyle w:val="NormalWeb"/>
        <w:numPr>
          <w:ilvl w:val="0"/>
          <w:numId w:val="13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sucesso do negócio depende diretamente de sua atuação</w:t>
      </w:r>
    </w:p>
    <w:p w14:paraId="7503A364" w14:textId="77777777" w:rsidR="00D85A74" w:rsidRPr="00440ED8" w:rsidRDefault="00D85A74" w:rsidP="00815878">
      <w:pPr>
        <w:pStyle w:val="NormalWeb"/>
        <w:numPr>
          <w:ilvl w:val="0"/>
          <w:numId w:val="13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o não cumprimento das obrigações poderá resultar em penalidades</w:t>
      </w:r>
    </w:p>
    <w:p w14:paraId="27A02F30" w14:textId="77777777" w:rsidR="00D85A74" w:rsidRPr="00440ED8" w:rsidRDefault="00D85A74" w:rsidP="00815878">
      <w:pPr>
        <w:pStyle w:val="NormalWeb"/>
        <w:numPr>
          <w:ilvl w:val="0"/>
          <w:numId w:val="13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operação da franquia exige dedicação contínua</w:t>
      </w:r>
    </w:p>
    <w:p w14:paraId="3D4B3BD3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A42E639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17. OBRIGAÇÕES DA FRANQUEADORA</w:t>
      </w:r>
    </w:p>
    <w:p w14:paraId="6B0906A9" w14:textId="77777777" w:rsidR="00D85A74" w:rsidRPr="00440ED8" w:rsidRDefault="00D85A74" w:rsidP="00D85A74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V e XIII da Lei nº 13.966/2019)</w:t>
      </w:r>
    </w:p>
    <w:p w14:paraId="54516054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Pardum Chip Performance compromete-se a fornecer suporte, orientação e estrutura necessários ao funcionamento do sistema de franquia, respeitando os limites e condições estabelecidos nesta COF e no contrato de franquia.</w:t>
      </w:r>
    </w:p>
    <w:p w14:paraId="50E955C0" w14:textId="7A2CF116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228B7B6C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17.1 Suporte técnico</w:t>
      </w:r>
    </w:p>
    <w:p w14:paraId="5C0A9B73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disponibilizará suporte técnico ao franqueado, com o objetivo de auxiliar na correta execução dos serviços oferecidos pela rede.</w:t>
      </w:r>
    </w:p>
    <w:p w14:paraId="1DFA73FB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Este suporte inclui:</w:t>
      </w:r>
    </w:p>
    <w:p w14:paraId="2C40188F" w14:textId="77777777" w:rsidR="00D85A74" w:rsidRPr="00440ED8" w:rsidRDefault="00D85A74" w:rsidP="00815878">
      <w:pPr>
        <w:pStyle w:val="NormalWeb"/>
        <w:numPr>
          <w:ilvl w:val="0"/>
          <w:numId w:val="1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orientação sobre uso dos equipamentos</w:t>
      </w:r>
    </w:p>
    <w:p w14:paraId="31FAFE84" w14:textId="77777777" w:rsidR="00D85A74" w:rsidRPr="00440ED8" w:rsidRDefault="00D85A74" w:rsidP="00815878">
      <w:pPr>
        <w:pStyle w:val="NormalWeb"/>
        <w:numPr>
          <w:ilvl w:val="0"/>
          <w:numId w:val="1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esclarecimento de dúvidas técnicas</w:t>
      </w:r>
    </w:p>
    <w:p w14:paraId="0502DC42" w14:textId="77777777" w:rsidR="00D85A74" w:rsidRPr="00440ED8" w:rsidRDefault="00D85A74" w:rsidP="00815878">
      <w:pPr>
        <w:pStyle w:val="NormalWeb"/>
        <w:numPr>
          <w:ilvl w:val="0"/>
          <w:numId w:val="1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apoio na execução de serviços específicos</w:t>
      </w:r>
    </w:p>
    <w:p w14:paraId="59C87C55" w14:textId="77777777" w:rsidR="00D85A74" w:rsidRPr="00440ED8" w:rsidRDefault="00D85A74" w:rsidP="00815878">
      <w:pPr>
        <w:pStyle w:val="NormalWeb"/>
        <w:numPr>
          <w:ilvl w:val="0"/>
          <w:numId w:val="13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acompanhamento técnico conforme necessidade</w:t>
      </w:r>
    </w:p>
    <w:p w14:paraId="7B56B718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suporte é de caráter orientativo e não substitui a responsabilidade operacional do franqueado.</w:t>
      </w:r>
    </w:p>
    <w:p w14:paraId="48BB1B57" w14:textId="186BC9E4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D14A9C1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17.2 Atualização de sistemas e tecnologia</w:t>
      </w:r>
    </w:p>
    <w:p w14:paraId="2CC12017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será responsável por:</w:t>
      </w:r>
    </w:p>
    <w:p w14:paraId="07F8D712" w14:textId="77777777" w:rsidR="00D85A74" w:rsidRPr="00440ED8" w:rsidRDefault="00D85A74" w:rsidP="00815878">
      <w:pPr>
        <w:pStyle w:val="NormalWeb"/>
        <w:numPr>
          <w:ilvl w:val="0"/>
          <w:numId w:val="1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disponibilizar atualizações dos sistemas e tecnologias utilizadas</w:t>
      </w:r>
    </w:p>
    <w:p w14:paraId="705F704E" w14:textId="77777777" w:rsidR="00D85A74" w:rsidRPr="00440ED8" w:rsidRDefault="00D85A74" w:rsidP="00815878">
      <w:pPr>
        <w:pStyle w:val="NormalWeb"/>
        <w:numPr>
          <w:ilvl w:val="0"/>
          <w:numId w:val="1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aprimorar continuamente os mapas de performance</w:t>
      </w:r>
    </w:p>
    <w:p w14:paraId="186444F8" w14:textId="77777777" w:rsidR="00D85A74" w:rsidRPr="00440ED8" w:rsidRDefault="00D85A74" w:rsidP="00815878">
      <w:pPr>
        <w:pStyle w:val="NormalWeb"/>
        <w:numPr>
          <w:ilvl w:val="0"/>
          <w:numId w:val="13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acompanhar a evolução tecnológica do setor</w:t>
      </w:r>
    </w:p>
    <w:p w14:paraId="59B68F78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deverá manter seus sistemas atualizados conforme orientações da franqueadora.</w:t>
      </w:r>
    </w:p>
    <w:p w14:paraId="4BAAE355" w14:textId="6B78E811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75E00D91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17.3 Treinamento</w:t>
      </w:r>
    </w:p>
    <w:p w14:paraId="2F755DC7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fornecerá:</w:t>
      </w:r>
    </w:p>
    <w:p w14:paraId="449B5690" w14:textId="77777777" w:rsidR="00D85A74" w:rsidRPr="00440ED8" w:rsidRDefault="00D85A74" w:rsidP="00815878">
      <w:pPr>
        <w:pStyle w:val="NormalWeb"/>
        <w:numPr>
          <w:ilvl w:val="0"/>
          <w:numId w:val="1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treinamento inicial obrigatório</w:t>
      </w:r>
    </w:p>
    <w:p w14:paraId="16549FCB" w14:textId="77777777" w:rsidR="00D85A74" w:rsidRPr="00440ED8" w:rsidRDefault="00D85A74" w:rsidP="00815878">
      <w:pPr>
        <w:pStyle w:val="NormalWeb"/>
        <w:numPr>
          <w:ilvl w:val="0"/>
          <w:numId w:val="1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treinamentos complementares, quando necessário</w:t>
      </w:r>
    </w:p>
    <w:p w14:paraId="4782DB2E" w14:textId="77777777" w:rsidR="00D85A74" w:rsidRPr="00440ED8" w:rsidRDefault="00D85A74" w:rsidP="00815878">
      <w:pPr>
        <w:pStyle w:val="NormalWeb"/>
        <w:numPr>
          <w:ilvl w:val="0"/>
          <w:numId w:val="13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conteúdos técnicos e operacionais</w:t>
      </w:r>
    </w:p>
    <w:p w14:paraId="021F428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objetivo é garantir a transferência de know-how e a padronização da rede.</w:t>
      </w:r>
    </w:p>
    <w:p w14:paraId="04485EE9" w14:textId="20796087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676DBBA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17.4 Padronização da rede</w:t>
      </w:r>
    </w:p>
    <w:p w14:paraId="77C4F08A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será responsável por:</w:t>
      </w:r>
    </w:p>
    <w:p w14:paraId="594CCADA" w14:textId="77777777" w:rsidR="00D85A74" w:rsidRPr="00440ED8" w:rsidRDefault="00D85A74" w:rsidP="00815878">
      <w:pPr>
        <w:pStyle w:val="NormalWeb"/>
        <w:numPr>
          <w:ilvl w:val="0"/>
          <w:numId w:val="1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definir os padrões operacionais</w:t>
      </w:r>
    </w:p>
    <w:p w14:paraId="720EFC9C" w14:textId="77777777" w:rsidR="00D85A74" w:rsidRPr="00440ED8" w:rsidRDefault="00D85A74" w:rsidP="00815878">
      <w:pPr>
        <w:pStyle w:val="NormalWeb"/>
        <w:numPr>
          <w:ilvl w:val="0"/>
          <w:numId w:val="1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estabelecer diretrizes de identidade visual</w:t>
      </w:r>
    </w:p>
    <w:p w14:paraId="43FDF0B2" w14:textId="77777777" w:rsidR="00D85A74" w:rsidRPr="00440ED8" w:rsidRDefault="00D85A74" w:rsidP="00815878">
      <w:pPr>
        <w:pStyle w:val="NormalWeb"/>
        <w:numPr>
          <w:ilvl w:val="0"/>
          <w:numId w:val="1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orientar a organização das unidades</w:t>
      </w:r>
    </w:p>
    <w:p w14:paraId="0007B89B" w14:textId="77777777" w:rsidR="00D85A74" w:rsidRPr="00440ED8" w:rsidRDefault="00D85A74" w:rsidP="00815878">
      <w:pPr>
        <w:pStyle w:val="NormalWeb"/>
        <w:numPr>
          <w:ilvl w:val="0"/>
          <w:numId w:val="13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garantir uniformidade da marca</w:t>
      </w:r>
    </w:p>
    <w:p w14:paraId="4341C0EA" w14:textId="4DAA7C8F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4C92AA19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17.5 Desenvolvimento e melhoria contínua</w:t>
      </w:r>
    </w:p>
    <w:p w14:paraId="3194676F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poderá:</w:t>
      </w:r>
    </w:p>
    <w:p w14:paraId="2550EBD0" w14:textId="77777777" w:rsidR="00D85A74" w:rsidRPr="00440ED8" w:rsidRDefault="00D85A74" w:rsidP="00815878">
      <w:pPr>
        <w:pStyle w:val="NormalWeb"/>
        <w:numPr>
          <w:ilvl w:val="0"/>
          <w:numId w:val="13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desenvolver novos produtos e serviços</w:t>
      </w:r>
    </w:p>
    <w:p w14:paraId="2C733FEA" w14:textId="77777777" w:rsidR="00D85A74" w:rsidRPr="00440ED8" w:rsidRDefault="00D85A74" w:rsidP="00815878">
      <w:pPr>
        <w:pStyle w:val="NormalWeb"/>
        <w:numPr>
          <w:ilvl w:val="0"/>
          <w:numId w:val="13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atualizar processos operacionais</w:t>
      </w:r>
    </w:p>
    <w:p w14:paraId="5C67B412" w14:textId="77777777" w:rsidR="00D85A74" w:rsidRPr="00440ED8" w:rsidRDefault="00D85A74" w:rsidP="00815878">
      <w:pPr>
        <w:pStyle w:val="NormalWeb"/>
        <w:numPr>
          <w:ilvl w:val="0"/>
          <w:numId w:val="13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implementar melhorias no sistema de franquia</w:t>
      </w:r>
    </w:p>
    <w:p w14:paraId="1173FBFF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 o objetivo de manter a competitividade da rede.</w:t>
      </w:r>
    </w:p>
    <w:p w14:paraId="299716DE" w14:textId="04C3268C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24550317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17.6 Limitações de responsabilidade</w:t>
      </w:r>
    </w:p>
    <w:p w14:paraId="6C6444EC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5DB4FB15" w14:textId="77777777" w:rsidR="00D85A74" w:rsidRPr="00440ED8" w:rsidRDefault="00D85A74" w:rsidP="00815878">
      <w:pPr>
        <w:pStyle w:val="NormalWeb"/>
        <w:numPr>
          <w:ilvl w:val="0"/>
          <w:numId w:val="14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não garante faturamento ou lucratividade</w:t>
      </w:r>
    </w:p>
    <w:p w14:paraId="03113D75" w14:textId="77777777" w:rsidR="00D85A74" w:rsidRPr="00440ED8" w:rsidRDefault="00D85A74" w:rsidP="00815878">
      <w:pPr>
        <w:pStyle w:val="NormalWeb"/>
        <w:numPr>
          <w:ilvl w:val="0"/>
          <w:numId w:val="14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resultados dependem da gestão do franqueado</w:t>
      </w:r>
    </w:p>
    <w:p w14:paraId="476F6966" w14:textId="77777777" w:rsidR="00D85A74" w:rsidRPr="00440ED8" w:rsidRDefault="00D85A74" w:rsidP="00815878">
      <w:pPr>
        <w:pStyle w:val="NormalWeb"/>
        <w:numPr>
          <w:ilvl w:val="0"/>
          <w:numId w:val="14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suporte fornecido é orientativo e não operacional</w:t>
      </w:r>
    </w:p>
    <w:p w14:paraId="182B5B3B" w14:textId="343C34D2" w:rsidR="00D85A74" w:rsidRPr="00440ED8" w:rsidRDefault="00D85A74" w:rsidP="00D85A74">
      <w:pPr>
        <w:rPr>
          <w:rFonts w:asciiTheme="minorHAnsi" w:hAnsiTheme="minorHAnsi" w:cstheme="minorHAnsi"/>
          <w:color w:val="595959" w:themeColor="text1" w:themeTint="A6"/>
        </w:rPr>
      </w:pPr>
    </w:p>
    <w:p w14:paraId="5257A380" w14:textId="77777777" w:rsidR="00D85A74" w:rsidRPr="00440ED8" w:rsidRDefault="00D85A74" w:rsidP="00D85A74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17.7 Considerações gerais</w:t>
      </w:r>
    </w:p>
    <w:p w14:paraId="072840C4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compromete-se a atuar de forma:</w:t>
      </w:r>
    </w:p>
    <w:p w14:paraId="2E495BD2" w14:textId="77777777" w:rsidR="00D85A74" w:rsidRPr="00440ED8" w:rsidRDefault="00D85A74" w:rsidP="00815878">
      <w:pPr>
        <w:pStyle w:val="NormalWeb"/>
        <w:numPr>
          <w:ilvl w:val="0"/>
          <w:numId w:val="1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transparente</w:t>
      </w:r>
    </w:p>
    <w:p w14:paraId="4F545F1B" w14:textId="77777777" w:rsidR="00D85A74" w:rsidRPr="00440ED8" w:rsidRDefault="00D85A74" w:rsidP="00815878">
      <w:pPr>
        <w:pStyle w:val="NormalWeb"/>
        <w:numPr>
          <w:ilvl w:val="0"/>
          <w:numId w:val="1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organizada</w:t>
      </w:r>
    </w:p>
    <w:p w14:paraId="72D16426" w14:textId="77777777" w:rsidR="00D85A74" w:rsidRPr="00440ED8" w:rsidRDefault="00D85A74" w:rsidP="00815878">
      <w:pPr>
        <w:pStyle w:val="NormalWeb"/>
        <w:numPr>
          <w:ilvl w:val="0"/>
          <w:numId w:val="14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orientada ao crescimento da rede</w:t>
      </w:r>
    </w:p>
    <w:p w14:paraId="65FC01BC" w14:textId="77777777" w:rsidR="00D85A74" w:rsidRPr="00440ED8" w:rsidRDefault="00D85A74" w:rsidP="00D85A7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respeitando os princípios do sistema de franquia.</w:t>
      </w:r>
    </w:p>
    <w:p w14:paraId="06265B3F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8874101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18. INFORMAÇÕES FINANCEIRAS</w:t>
      </w:r>
    </w:p>
    <w:p w14:paraId="47D570EB" w14:textId="77777777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Demonstrações contábeis:</w:t>
      </w:r>
    </w:p>
    <w:p w14:paraId="6259D1FE" w14:textId="6A74037F" w:rsidR="005D1CBC" w:rsidRPr="00963442" w:rsidRDefault="005D1CBC" w:rsidP="005D1CBC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963442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fornecidas em anexo (pendente)</w:t>
      </w:r>
    </w:p>
    <w:p w14:paraId="2AD9E952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4D8C5C9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19. SITUAÇÃO JUDICIAL</w:t>
      </w:r>
    </w:p>
    <w:p w14:paraId="3BA4C49E" w14:textId="77777777" w:rsidR="00267076" w:rsidRPr="00440ED8" w:rsidRDefault="00267076" w:rsidP="00267076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III da Lei nº 13.966/2019)</w:t>
      </w:r>
    </w:p>
    <w:p w14:paraId="3B17B40C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franqueadora deverá disponibilizar ao candidato à franquia as informações financeiras necessárias para análise da situação econômica do negócio.</w:t>
      </w:r>
    </w:p>
    <w:p w14:paraId="1762F140" w14:textId="625734CC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49CDE344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18.1 Demonstrações contábeis</w:t>
      </w:r>
    </w:p>
    <w:p w14:paraId="7A947853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Serão fornecidas em anexo a esta Circular de Oferta de Franquia (COF):</w:t>
      </w:r>
    </w:p>
    <w:p w14:paraId="2CD8F314" w14:textId="1E6D93CF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br/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Demonstração de Resultados do Exercício (DRE)</w:t>
      </w:r>
    </w:p>
    <w:p w14:paraId="19F20189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referentes aos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2 (dois) últimos exercícios sociais da franqueadora</w:t>
      </w:r>
      <w:r w:rsidRPr="00440ED8">
        <w:rPr>
          <w:rFonts w:asciiTheme="minorHAnsi" w:hAnsiTheme="minorHAnsi" w:cstheme="minorHAnsi"/>
          <w:color w:val="595959" w:themeColor="text1" w:themeTint="A6"/>
        </w:rPr>
        <w:t>, conforme exigido pela legislação vigente.</w:t>
      </w:r>
    </w:p>
    <w:p w14:paraId="7431B23E" w14:textId="6DB8B727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318FEDAF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18.2 Status atual</w:t>
      </w:r>
    </w:p>
    <w:p w14:paraId="799E2178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 momento da elaboração deste documento:</w:t>
      </w:r>
    </w:p>
    <w:p w14:paraId="42770310" w14:textId="5DC66069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as demonstrações contábeis encontram-se pendentes de anexação</w:t>
      </w:r>
    </w:p>
    <w:p w14:paraId="6ABD4A10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 mesmas deverão ser disponibilizadas ao candidato antes da formalização de qualquer contrato ou pagamento.</w:t>
      </w:r>
    </w:p>
    <w:p w14:paraId="7ACF2C10" w14:textId="6B6A7288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78DA635C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18.3 Finalidade das informações financeiras</w:t>
      </w:r>
    </w:p>
    <w:p w14:paraId="6D22C2DF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 demonstrações financeiras têm como objetivo permitir ao candidato:</w:t>
      </w:r>
    </w:p>
    <w:p w14:paraId="699AC7FD" w14:textId="77777777" w:rsidR="00267076" w:rsidRPr="00440ED8" w:rsidRDefault="00267076" w:rsidP="00815878">
      <w:pPr>
        <w:pStyle w:val="NormalWeb"/>
        <w:numPr>
          <w:ilvl w:val="0"/>
          <w:numId w:val="14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avaliar a saúde financeira da franqueadora</w:t>
      </w:r>
    </w:p>
    <w:p w14:paraId="71F73329" w14:textId="77777777" w:rsidR="00267076" w:rsidRPr="00440ED8" w:rsidRDefault="00267076" w:rsidP="00815878">
      <w:pPr>
        <w:pStyle w:val="NormalWeb"/>
        <w:numPr>
          <w:ilvl w:val="0"/>
          <w:numId w:val="14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compreender a estrutura econômica do negócio</w:t>
      </w:r>
    </w:p>
    <w:p w14:paraId="3372AE92" w14:textId="77777777" w:rsidR="00267076" w:rsidRPr="00440ED8" w:rsidRDefault="00267076" w:rsidP="00815878">
      <w:pPr>
        <w:pStyle w:val="NormalWeb"/>
        <w:numPr>
          <w:ilvl w:val="0"/>
          <w:numId w:val="14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tomar decisão informada sobre o investimento</w:t>
      </w:r>
    </w:p>
    <w:p w14:paraId="519FE87C" w14:textId="19F87342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7EA6C7E4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18.4 Limitações das informações</w:t>
      </w:r>
    </w:p>
    <w:p w14:paraId="5F4F76C7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candidato declara ciência de que:</w:t>
      </w:r>
    </w:p>
    <w:p w14:paraId="068CA15D" w14:textId="77777777" w:rsidR="00267076" w:rsidRPr="00440ED8" w:rsidRDefault="00267076" w:rsidP="00815878">
      <w:pPr>
        <w:pStyle w:val="NormalWeb"/>
        <w:numPr>
          <w:ilvl w:val="0"/>
          <w:numId w:val="14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as demonstrações contábeis referem-se exclusivamente à franqueadora</w:t>
      </w:r>
    </w:p>
    <w:p w14:paraId="5C1723EE" w14:textId="77777777" w:rsidR="00267076" w:rsidRPr="00440ED8" w:rsidRDefault="00267076" w:rsidP="00815878">
      <w:pPr>
        <w:pStyle w:val="NormalWeb"/>
        <w:numPr>
          <w:ilvl w:val="0"/>
          <w:numId w:val="14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representam garantia de desempenho das unidades franqueadas</w:t>
      </w:r>
    </w:p>
    <w:p w14:paraId="7ECA55AC" w14:textId="77777777" w:rsidR="00267076" w:rsidRPr="00440ED8" w:rsidRDefault="00267076" w:rsidP="00815878">
      <w:pPr>
        <w:pStyle w:val="NormalWeb"/>
        <w:numPr>
          <w:ilvl w:val="0"/>
          <w:numId w:val="14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constituem promessa de faturamento ou lucro</w:t>
      </w:r>
    </w:p>
    <w:p w14:paraId="33459D1F" w14:textId="57D82461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10A98EFF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18.5 Responsabilidade pelas informações</w:t>
      </w:r>
    </w:p>
    <w:p w14:paraId="53DF9338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declara que:</w:t>
      </w:r>
    </w:p>
    <w:p w14:paraId="431FA93B" w14:textId="77777777" w:rsidR="00267076" w:rsidRPr="00440ED8" w:rsidRDefault="00267076" w:rsidP="00815878">
      <w:pPr>
        <w:pStyle w:val="NormalWeb"/>
        <w:numPr>
          <w:ilvl w:val="0"/>
          <w:numId w:val="14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 informações financeiras fornecidas refletem sua situação real</w:t>
      </w:r>
    </w:p>
    <w:p w14:paraId="30AC06C4" w14:textId="77777777" w:rsidR="00267076" w:rsidRPr="00440ED8" w:rsidRDefault="00267076" w:rsidP="00815878">
      <w:pPr>
        <w:pStyle w:val="NormalWeb"/>
        <w:numPr>
          <w:ilvl w:val="0"/>
          <w:numId w:val="14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os documentos seguem as normas contábeis aplicáveis</w:t>
      </w:r>
    </w:p>
    <w:p w14:paraId="528C47DF" w14:textId="77777777" w:rsidR="00267076" w:rsidRPr="00440ED8" w:rsidRDefault="00267076" w:rsidP="00815878">
      <w:pPr>
        <w:pStyle w:val="NormalWeb"/>
        <w:numPr>
          <w:ilvl w:val="0"/>
          <w:numId w:val="14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há omissão intencional de dados relevantes</w:t>
      </w:r>
    </w:p>
    <w:p w14:paraId="6AAE1877" w14:textId="66B20E36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33ED80FF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18.6 Considerações legais</w:t>
      </w:r>
    </w:p>
    <w:p w14:paraId="397A8277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Nos termos da Lei nº 13.966/2019:</w:t>
      </w:r>
    </w:p>
    <w:p w14:paraId="2BEBE22D" w14:textId="77777777" w:rsidR="00267076" w:rsidRPr="00440ED8" w:rsidRDefault="00267076" w:rsidP="00815878">
      <w:pPr>
        <w:pStyle w:val="NormalWeb"/>
        <w:numPr>
          <w:ilvl w:val="0"/>
          <w:numId w:val="14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 não apresentação das demonstrações financeiras pode comprometer a validade da COF</w:t>
      </w:r>
    </w:p>
    <w:p w14:paraId="1350B51D" w14:textId="77777777" w:rsidR="00267076" w:rsidRPr="00440ED8" w:rsidRDefault="00267076" w:rsidP="00815878">
      <w:pPr>
        <w:pStyle w:val="NormalWeb"/>
        <w:numPr>
          <w:ilvl w:val="0"/>
          <w:numId w:val="14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omissão ou prestação de informações falsas poderá gerar responsabilização legal</w:t>
      </w:r>
    </w:p>
    <w:p w14:paraId="26D43871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686070A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20. RENOVAÇÃO E TRANSFERÊNCIA</w:t>
      </w:r>
    </w:p>
    <w:p w14:paraId="7FE2E355" w14:textId="77777777" w:rsidR="00267076" w:rsidRPr="00440ED8" w:rsidRDefault="00267076" w:rsidP="00267076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XVII e XXII da Lei nº 13.966/2019)</w:t>
      </w:r>
    </w:p>
    <w:p w14:paraId="3E3836B4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relação entre franqueadora e franqueado será regida por contrato com prazo determinado, podendo ser renovado ou transferido mediante o cumprimento das condições estabelecidas.</w:t>
      </w:r>
    </w:p>
    <w:p w14:paraId="0D9776ED" w14:textId="1A561EAE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06BA2C48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20.1 Prazo contratual</w:t>
      </w:r>
    </w:p>
    <w:p w14:paraId="2F4172E4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contrato de franquia terá prazo de:</w:t>
      </w:r>
    </w:p>
    <w:p w14:paraId="7CE15929" w14:textId="3AF31414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5 (cinco) anos</w:t>
      </w:r>
    </w:p>
    <w:p w14:paraId="6C266CE8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contados a partir da data de sua assinatura.</w:t>
      </w:r>
    </w:p>
    <w:p w14:paraId="192CF998" w14:textId="1985BEBD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6D6FF2B0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20.2 Renovação do contrato</w:t>
      </w:r>
    </w:p>
    <w:p w14:paraId="7ABE4C29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Ao término do prazo contratual, a renovação não será automática, estando condicionada à análise da franqueadora.</w:t>
      </w:r>
    </w:p>
    <w:p w14:paraId="717CB568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renovação poderá ocorrer mediante:</w:t>
      </w:r>
    </w:p>
    <w:p w14:paraId="58484201" w14:textId="77777777" w:rsidR="00267076" w:rsidRPr="00440ED8" w:rsidRDefault="00267076" w:rsidP="00815878">
      <w:pPr>
        <w:pStyle w:val="NormalWeb"/>
        <w:numPr>
          <w:ilvl w:val="0"/>
          <w:numId w:val="1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interesse das partes</w:t>
      </w:r>
    </w:p>
    <w:p w14:paraId="6718F781" w14:textId="77777777" w:rsidR="00267076" w:rsidRPr="00440ED8" w:rsidRDefault="00267076" w:rsidP="00815878">
      <w:pPr>
        <w:pStyle w:val="NormalWeb"/>
        <w:numPr>
          <w:ilvl w:val="0"/>
          <w:numId w:val="1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cumprimento das obrigações contratuais pelo franqueado</w:t>
      </w:r>
    </w:p>
    <w:p w14:paraId="43DBF338" w14:textId="77777777" w:rsidR="00267076" w:rsidRPr="00440ED8" w:rsidRDefault="00267076" w:rsidP="00815878">
      <w:pPr>
        <w:pStyle w:val="NormalWeb"/>
        <w:numPr>
          <w:ilvl w:val="0"/>
          <w:numId w:val="1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manutenção dos padrões operacionais da rede</w:t>
      </w:r>
    </w:p>
    <w:p w14:paraId="680E7FA3" w14:textId="77777777" w:rsidR="00267076" w:rsidRPr="00440ED8" w:rsidRDefault="00267076" w:rsidP="00815878">
      <w:pPr>
        <w:pStyle w:val="NormalWeb"/>
        <w:numPr>
          <w:ilvl w:val="0"/>
          <w:numId w:val="14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regularidade financeira do franqueado</w:t>
      </w:r>
    </w:p>
    <w:p w14:paraId="0F437752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estabelecer condições adicionais para renovação, tais como:</w:t>
      </w:r>
    </w:p>
    <w:p w14:paraId="2A4535DE" w14:textId="77777777" w:rsidR="00267076" w:rsidRPr="00440ED8" w:rsidRDefault="00267076" w:rsidP="00815878">
      <w:pPr>
        <w:pStyle w:val="NormalWeb"/>
        <w:numPr>
          <w:ilvl w:val="0"/>
          <w:numId w:val="1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atualização da unidade conforme novos padrões</w:t>
      </w:r>
    </w:p>
    <w:p w14:paraId="3C305E84" w14:textId="77777777" w:rsidR="00267076" w:rsidRPr="00440ED8" w:rsidRDefault="00267076" w:rsidP="00815878">
      <w:pPr>
        <w:pStyle w:val="NormalWeb"/>
        <w:numPr>
          <w:ilvl w:val="0"/>
          <w:numId w:val="1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assinatura de novo contrato vigente à época</w:t>
      </w:r>
    </w:p>
    <w:p w14:paraId="26A6B1C4" w14:textId="77777777" w:rsidR="00267076" w:rsidRPr="00440ED8" w:rsidRDefault="00267076" w:rsidP="00815878">
      <w:pPr>
        <w:pStyle w:val="NormalWeb"/>
        <w:numPr>
          <w:ilvl w:val="0"/>
          <w:numId w:val="14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eventual pagamento de taxa de renovação (se aplicável)</w:t>
      </w:r>
    </w:p>
    <w:p w14:paraId="63FE6E70" w14:textId="5BCB18DD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32DFAE68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20.3 Transferência da franquia</w:t>
      </w:r>
    </w:p>
    <w:p w14:paraId="4A329EF4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transferência da unidade franqueada para terceiros somente poderá ocorrer mediante:</w:t>
      </w:r>
    </w:p>
    <w:p w14:paraId="1308C1F2" w14:textId="4A8E9A8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aprovação prévia e formal da franqueadora</w:t>
      </w:r>
    </w:p>
    <w:p w14:paraId="52052972" w14:textId="5562CE3B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2B13CDA9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20.4 Condições para transferência</w:t>
      </w:r>
    </w:p>
    <w:p w14:paraId="31C59EAB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Para que a transferência seja autorizada, deverão ser observados:</w:t>
      </w:r>
    </w:p>
    <w:p w14:paraId="0564CA89" w14:textId="77777777" w:rsidR="00267076" w:rsidRPr="00440ED8" w:rsidRDefault="00267076" w:rsidP="00815878">
      <w:pPr>
        <w:pStyle w:val="NormalWeb"/>
        <w:numPr>
          <w:ilvl w:val="0"/>
          <w:numId w:val="1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avaliação do perfil do novo candidato</w:t>
      </w:r>
    </w:p>
    <w:p w14:paraId="06BA9708" w14:textId="77777777" w:rsidR="00267076" w:rsidRPr="00440ED8" w:rsidRDefault="00267076" w:rsidP="00815878">
      <w:pPr>
        <w:pStyle w:val="NormalWeb"/>
        <w:numPr>
          <w:ilvl w:val="0"/>
          <w:numId w:val="1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capacidade técnica e financeira do interessado</w:t>
      </w:r>
    </w:p>
    <w:p w14:paraId="3F40B64B" w14:textId="77777777" w:rsidR="00267076" w:rsidRPr="00440ED8" w:rsidRDefault="00267076" w:rsidP="00815878">
      <w:pPr>
        <w:pStyle w:val="NormalWeb"/>
        <w:numPr>
          <w:ilvl w:val="0"/>
          <w:numId w:val="1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regularidade da unidade atual</w:t>
      </w:r>
    </w:p>
    <w:p w14:paraId="309E316A" w14:textId="77777777" w:rsidR="00267076" w:rsidRPr="00440ED8" w:rsidRDefault="00267076" w:rsidP="00815878">
      <w:pPr>
        <w:pStyle w:val="NormalWeb"/>
        <w:numPr>
          <w:ilvl w:val="0"/>
          <w:numId w:val="14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inexistência de pendências contratuais ou financeiras</w:t>
      </w:r>
    </w:p>
    <w:p w14:paraId="3FDA8500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franqueadora poderá exigir:</w:t>
      </w:r>
    </w:p>
    <w:p w14:paraId="3D2D3481" w14:textId="77777777" w:rsidR="00267076" w:rsidRPr="00440ED8" w:rsidRDefault="00267076" w:rsidP="00815878">
      <w:pPr>
        <w:pStyle w:val="NormalWeb"/>
        <w:numPr>
          <w:ilvl w:val="0"/>
          <w:numId w:val="1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treinamento do novo franqueado</w:t>
      </w:r>
    </w:p>
    <w:p w14:paraId="0A441B19" w14:textId="77777777" w:rsidR="00267076" w:rsidRPr="00440ED8" w:rsidRDefault="00267076" w:rsidP="00815878">
      <w:pPr>
        <w:pStyle w:val="NormalWeb"/>
        <w:numPr>
          <w:ilvl w:val="0"/>
          <w:numId w:val="1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adequação da unidade aos padrões vigentes</w:t>
      </w:r>
    </w:p>
    <w:p w14:paraId="71D04693" w14:textId="77777777" w:rsidR="00267076" w:rsidRPr="00440ED8" w:rsidRDefault="00267076" w:rsidP="00815878">
      <w:pPr>
        <w:pStyle w:val="NormalWeb"/>
        <w:numPr>
          <w:ilvl w:val="0"/>
          <w:numId w:val="14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assinatura de novo contrato</w:t>
      </w:r>
    </w:p>
    <w:p w14:paraId="5E3073F4" w14:textId="0617AD5F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03DD4FE8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20.5 Taxas e custos de transferência</w:t>
      </w:r>
    </w:p>
    <w:p w14:paraId="5C4F18D9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transferência poderá estar sujeita ao pagamento de taxa, conforme previsto no contrato de franquia vigente à época da solicitação.</w:t>
      </w:r>
    </w:p>
    <w:p w14:paraId="6179250E" w14:textId="6BC8815D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7F8F7D52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20.6 Considerações importantes</w:t>
      </w:r>
    </w:p>
    <w:p w14:paraId="3EC7C0EE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franqueado declara ciência de que:</w:t>
      </w:r>
    </w:p>
    <w:p w14:paraId="104133F8" w14:textId="77777777" w:rsidR="00267076" w:rsidRPr="00440ED8" w:rsidRDefault="00267076" w:rsidP="00815878">
      <w:pPr>
        <w:pStyle w:val="NormalWeb"/>
        <w:numPr>
          <w:ilvl w:val="0"/>
          <w:numId w:val="15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possui direito automático à renovação</w:t>
      </w:r>
    </w:p>
    <w:p w14:paraId="30736BD7" w14:textId="77777777" w:rsidR="00267076" w:rsidRPr="00440ED8" w:rsidRDefault="00267076" w:rsidP="00815878">
      <w:pPr>
        <w:pStyle w:val="NormalWeb"/>
        <w:numPr>
          <w:ilvl w:val="0"/>
          <w:numId w:val="15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transferência depende exclusivamente de aprovação da franqueadora</w:t>
      </w:r>
    </w:p>
    <w:p w14:paraId="0A91EA1A" w14:textId="58602793" w:rsidR="005D1CBC" w:rsidRPr="00440ED8" w:rsidRDefault="00267076" w:rsidP="00815878">
      <w:pPr>
        <w:pStyle w:val="NormalWeb"/>
        <w:numPr>
          <w:ilvl w:val="0"/>
          <w:numId w:val="15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franquia não pode ser negociada livremente sem autorização</w:t>
      </w:r>
    </w:p>
    <w:p w14:paraId="1ACEA68A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4D7AD5D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21. AVISOS LEGAIS</w:t>
      </w:r>
    </w:p>
    <w:p w14:paraId="4B3B374C" w14:textId="77777777" w:rsidR="00267076" w:rsidRPr="00440ED8" w:rsidRDefault="00267076" w:rsidP="00267076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Style w:val="nfase"/>
          <w:rFonts w:asciiTheme="minorHAnsi" w:hAnsiTheme="minorHAnsi" w:cstheme="minorHAnsi"/>
          <w:color w:val="595959" w:themeColor="text1" w:themeTint="A6"/>
        </w:rPr>
        <w:t>(Art. 2º, §§1º e 2º, e Art. 4º da Lei nº 13.966/2019)</w:t>
      </w:r>
    </w:p>
    <w:p w14:paraId="39C54124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presente Circular de Oferta de Franquia (COF) é elaborada em conformidade com a Lei nº 13.966/2019, com o objetivo de fornecer ao candidato informações claras, objetivas e suficientes para a tomada de decisão quanto ao ingresso no sistema de franquia Pardum Chip Performance.</w:t>
      </w:r>
    </w:p>
    <w:p w14:paraId="5F60D672" w14:textId="7EA06E68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210FC17C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21.1 Prazo mínimo de entrega da COF</w:t>
      </w:r>
    </w:p>
    <w:p w14:paraId="747E855D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Nos termos da legislação vigente, esta COF deverá ser entregue ao candidato com antecedência mínima de:</w:t>
      </w:r>
    </w:p>
    <w:p w14:paraId="34CF4064" w14:textId="4D74384B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10 (dez) dias corridos</w:t>
      </w:r>
    </w:p>
    <w:p w14:paraId="0DE5FCB2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antes de:</w:t>
      </w:r>
    </w:p>
    <w:p w14:paraId="4B1BED43" w14:textId="77777777" w:rsidR="00267076" w:rsidRPr="00440ED8" w:rsidRDefault="00267076" w:rsidP="00815878">
      <w:pPr>
        <w:pStyle w:val="NormalWeb"/>
        <w:numPr>
          <w:ilvl w:val="0"/>
          <w:numId w:val="1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assinatura de qualquer contrato ou pré-contrato</w:t>
      </w:r>
    </w:p>
    <w:p w14:paraId="096A10D0" w14:textId="77777777" w:rsidR="00267076" w:rsidRPr="00440ED8" w:rsidRDefault="00267076" w:rsidP="00815878">
      <w:pPr>
        <w:pStyle w:val="NormalWeb"/>
        <w:numPr>
          <w:ilvl w:val="0"/>
          <w:numId w:val="15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pagamento de qualquer valor à franqueadora ou a terceiros por ela indicados</w:t>
      </w:r>
    </w:p>
    <w:p w14:paraId="4513BD80" w14:textId="3B235701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2159AB59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21.2 Consequências do descumprimento</w:t>
      </w:r>
    </w:p>
    <w:p w14:paraId="080F32A1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descumprimento do prazo mínimo legal poderá acarretar:</w:t>
      </w:r>
    </w:p>
    <w:p w14:paraId="4A15EDEE" w14:textId="77777777" w:rsidR="00267076" w:rsidRPr="00440ED8" w:rsidRDefault="00267076" w:rsidP="00815878">
      <w:pPr>
        <w:pStyle w:val="NormalWeb"/>
        <w:numPr>
          <w:ilvl w:val="0"/>
          <w:numId w:val="1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anulabilidade ou nulidade do contrato de franquia</w:t>
      </w:r>
    </w:p>
    <w:p w14:paraId="46559A14" w14:textId="77777777" w:rsidR="00267076" w:rsidRPr="00440ED8" w:rsidRDefault="00267076" w:rsidP="00815878">
      <w:pPr>
        <w:pStyle w:val="NormalWeb"/>
        <w:numPr>
          <w:ilvl w:val="0"/>
          <w:numId w:val="1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direito à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devolução integral dos valores pagos</w:t>
      </w:r>
      <w:r w:rsidRPr="00440ED8">
        <w:rPr>
          <w:rFonts w:asciiTheme="minorHAnsi" w:hAnsiTheme="minorHAnsi" w:cstheme="minorHAnsi"/>
          <w:color w:val="595959" w:themeColor="text1" w:themeTint="A6"/>
        </w:rPr>
        <w:t>, devidamente corrigidos</w:t>
      </w:r>
    </w:p>
    <w:p w14:paraId="5D04CA34" w14:textId="77777777" w:rsidR="00267076" w:rsidRPr="00440ED8" w:rsidRDefault="00267076" w:rsidP="00815878">
      <w:pPr>
        <w:pStyle w:val="NormalWeb"/>
        <w:numPr>
          <w:ilvl w:val="0"/>
          <w:numId w:val="15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eventual responsabilização da franqueadora, conforme previsto em lei</w:t>
      </w:r>
    </w:p>
    <w:p w14:paraId="1BCE1E09" w14:textId="2FC1DC0B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4D62FD62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21.3 Veracidade das informações</w:t>
      </w:r>
    </w:p>
    <w:p w14:paraId="699F88B1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 franqueadora declara que todas as informações contidas </w:t>
      </w:r>
      <w:proofErr w:type="spellStart"/>
      <w:r w:rsidRPr="00440ED8">
        <w:rPr>
          <w:rFonts w:asciiTheme="minorHAnsi" w:hAnsiTheme="minorHAnsi" w:cstheme="minorHAnsi"/>
          <w:color w:val="595959" w:themeColor="text1" w:themeTint="A6"/>
        </w:rPr>
        <w:t>nesta</w:t>
      </w:r>
      <w:proofErr w:type="spellEnd"/>
      <w:r w:rsidRPr="00440ED8">
        <w:rPr>
          <w:rFonts w:asciiTheme="minorHAnsi" w:hAnsiTheme="minorHAnsi" w:cstheme="minorHAnsi"/>
          <w:color w:val="595959" w:themeColor="text1" w:themeTint="A6"/>
        </w:rPr>
        <w:t xml:space="preserve"> COF:</w:t>
      </w:r>
    </w:p>
    <w:p w14:paraId="284BE451" w14:textId="77777777" w:rsidR="00267076" w:rsidRPr="00440ED8" w:rsidRDefault="00267076" w:rsidP="00815878">
      <w:pPr>
        <w:pStyle w:val="NormalWeb"/>
        <w:numPr>
          <w:ilvl w:val="0"/>
          <w:numId w:val="1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são apresentadas de forma clara, objetiva e acessível</w:t>
      </w:r>
    </w:p>
    <w:p w14:paraId="0282AE21" w14:textId="77777777" w:rsidR="00267076" w:rsidRPr="00440ED8" w:rsidRDefault="00267076" w:rsidP="00815878">
      <w:pPr>
        <w:pStyle w:val="NormalWeb"/>
        <w:numPr>
          <w:ilvl w:val="0"/>
          <w:numId w:val="1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refletem a realidade do negócio na data de sua elaboração</w:t>
      </w:r>
    </w:p>
    <w:p w14:paraId="6A5ECC07" w14:textId="77777777" w:rsidR="00267076" w:rsidRPr="00440ED8" w:rsidRDefault="00267076" w:rsidP="00815878">
      <w:pPr>
        <w:pStyle w:val="NormalWeb"/>
        <w:numPr>
          <w:ilvl w:val="0"/>
          <w:numId w:val="15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omitem informações relevantes ao candidato</w:t>
      </w:r>
    </w:p>
    <w:p w14:paraId="51C6108C" w14:textId="2925F201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367599D6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21.4 Responsabilidade por omissões ou informações falsas</w:t>
      </w:r>
    </w:p>
    <w:p w14:paraId="589B6B73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Nos termos da Lei nº 13.966/2019, a omissão de informações relevantes ou a prestação de informações falsas poderá gerar:</w:t>
      </w:r>
    </w:p>
    <w:p w14:paraId="5D760A45" w14:textId="77777777" w:rsidR="00267076" w:rsidRPr="00440ED8" w:rsidRDefault="00267076" w:rsidP="00815878">
      <w:pPr>
        <w:pStyle w:val="NormalWeb"/>
        <w:numPr>
          <w:ilvl w:val="0"/>
          <w:numId w:val="1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anulação do contrato de franquia</w:t>
      </w:r>
    </w:p>
    <w:p w14:paraId="1474DDB3" w14:textId="77777777" w:rsidR="00267076" w:rsidRPr="00440ED8" w:rsidRDefault="00267076" w:rsidP="00815878">
      <w:pPr>
        <w:pStyle w:val="NormalWeb"/>
        <w:numPr>
          <w:ilvl w:val="0"/>
          <w:numId w:val="1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obrigação de restituição de valores pagos</w:t>
      </w:r>
    </w:p>
    <w:p w14:paraId="6269CD54" w14:textId="77777777" w:rsidR="00267076" w:rsidRPr="00440ED8" w:rsidRDefault="00267076" w:rsidP="00815878">
      <w:pPr>
        <w:pStyle w:val="NormalWeb"/>
        <w:numPr>
          <w:ilvl w:val="0"/>
          <w:numId w:val="154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responsabilização civil da franqueadora</w:t>
      </w:r>
    </w:p>
    <w:p w14:paraId="0FF6FD4A" w14:textId="05AF1785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115FB755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21.5 Responsabilidade do candidato</w:t>
      </w:r>
    </w:p>
    <w:p w14:paraId="2008FB3E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candidato declara ciência de que:</w:t>
      </w:r>
    </w:p>
    <w:p w14:paraId="139B3851" w14:textId="77777777" w:rsidR="00267076" w:rsidRPr="00440ED8" w:rsidRDefault="00267076" w:rsidP="00815878">
      <w:pPr>
        <w:pStyle w:val="NormalWeb"/>
        <w:numPr>
          <w:ilvl w:val="0"/>
          <w:numId w:val="1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recebeu esta COF dentro do prazo legal</w:t>
      </w:r>
    </w:p>
    <w:p w14:paraId="44CC3725" w14:textId="77777777" w:rsidR="00267076" w:rsidRPr="00440ED8" w:rsidRDefault="00267076" w:rsidP="00815878">
      <w:pPr>
        <w:pStyle w:val="NormalWeb"/>
        <w:numPr>
          <w:ilvl w:val="0"/>
          <w:numId w:val="1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teve tempo suficiente para análise do conteúdo</w:t>
      </w:r>
    </w:p>
    <w:p w14:paraId="696C575D" w14:textId="77777777" w:rsidR="00267076" w:rsidRPr="00440ED8" w:rsidRDefault="00267076" w:rsidP="00815878">
      <w:pPr>
        <w:pStyle w:val="NormalWeb"/>
        <w:numPr>
          <w:ilvl w:val="0"/>
          <w:numId w:val="155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poderá buscar orientação de profissionais especializados (advogados, contadores ou consultores) antes da assinatura de qualquer contrato</w:t>
      </w:r>
    </w:p>
    <w:p w14:paraId="7C606B37" w14:textId="76AA7DF5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19FE146B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21.6 Natureza do documento</w:t>
      </w:r>
    </w:p>
    <w:p w14:paraId="43621507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presente COF:</w:t>
      </w:r>
    </w:p>
    <w:p w14:paraId="24CD8450" w14:textId="77777777" w:rsidR="00267076" w:rsidRPr="00440ED8" w:rsidRDefault="00267076" w:rsidP="00815878">
      <w:pPr>
        <w:pStyle w:val="NormalWeb"/>
        <w:numPr>
          <w:ilvl w:val="0"/>
          <w:numId w:val="15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possui caráter informativo e obrigatório por lei</w:t>
      </w:r>
    </w:p>
    <w:p w14:paraId="7B59B193" w14:textId="77777777" w:rsidR="00267076" w:rsidRPr="00440ED8" w:rsidRDefault="00267076" w:rsidP="00815878">
      <w:pPr>
        <w:pStyle w:val="NormalWeb"/>
        <w:numPr>
          <w:ilvl w:val="0"/>
          <w:numId w:val="15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constitui proposta vinculante de negócio</w:t>
      </w:r>
    </w:p>
    <w:p w14:paraId="3AFE3D4D" w14:textId="77777777" w:rsidR="00267076" w:rsidRPr="00440ED8" w:rsidRDefault="00267076" w:rsidP="00815878">
      <w:pPr>
        <w:pStyle w:val="NormalWeb"/>
        <w:numPr>
          <w:ilvl w:val="0"/>
          <w:numId w:val="156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garante faturamento, lucro ou sucesso da operação</w:t>
      </w:r>
    </w:p>
    <w:p w14:paraId="76B933FC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A0C413C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22. CONFIDENCIALIDADE</w:t>
      </w:r>
    </w:p>
    <w:p w14:paraId="7F96F585" w14:textId="77777777" w:rsidR="00267076" w:rsidRPr="00440ED8" w:rsidRDefault="00267076" w:rsidP="00267076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 presente Circular de Oferta de Franquia (COF) é um documento de caráter </w:t>
      </w: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confidencial</w:t>
      </w:r>
      <w:r w:rsidRPr="00440ED8">
        <w:rPr>
          <w:rFonts w:asciiTheme="minorHAnsi" w:hAnsiTheme="minorHAnsi" w:cstheme="minorHAnsi"/>
          <w:color w:val="595959" w:themeColor="text1" w:themeTint="A6"/>
        </w:rPr>
        <w:t xml:space="preserve">, fornecido exclusivamente ao </w:t>
      </w: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candidato à franquia Pardum Chip Performance para fins de análise do negócio.</w:t>
      </w:r>
    </w:p>
    <w:p w14:paraId="5D55F9A2" w14:textId="23EB67EA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4656A1AE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22.1 Natureza confidencial do documento</w:t>
      </w:r>
    </w:p>
    <w:p w14:paraId="04856449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conteúdo desta COF inclui informações estratégicas, operacionais, comerciais e financeiras da franqueadora, sendo vedada sua divulgação a terceiros sem autorização prévia e expressa da franqueadora.</w:t>
      </w:r>
    </w:p>
    <w:p w14:paraId="0C64F05B" w14:textId="53E56F4B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17659081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22.2 Uso restrito</w:t>
      </w:r>
    </w:p>
    <w:p w14:paraId="2E65563E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candidato compromete-se a utilizar as informações contidas neste documento exclusivamente para:</w:t>
      </w:r>
    </w:p>
    <w:p w14:paraId="00AA56E7" w14:textId="77777777" w:rsidR="00267076" w:rsidRPr="00440ED8" w:rsidRDefault="00267076" w:rsidP="00815878">
      <w:pPr>
        <w:pStyle w:val="NormalWeb"/>
        <w:numPr>
          <w:ilvl w:val="0"/>
          <w:numId w:val="15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avaliação da oportunidade de negócio</w:t>
      </w:r>
    </w:p>
    <w:p w14:paraId="21D48F3F" w14:textId="77777777" w:rsidR="00267076" w:rsidRPr="00440ED8" w:rsidRDefault="00267076" w:rsidP="00815878">
      <w:pPr>
        <w:pStyle w:val="NormalWeb"/>
        <w:numPr>
          <w:ilvl w:val="0"/>
          <w:numId w:val="157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análise de viabilidade do investimento</w:t>
      </w:r>
    </w:p>
    <w:p w14:paraId="7288279F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Não sendo permitido:</w:t>
      </w:r>
    </w:p>
    <w:p w14:paraId="6C64EBE4" w14:textId="77777777" w:rsidR="00267076" w:rsidRPr="00440ED8" w:rsidRDefault="00267076" w:rsidP="00815878">
      <w:pPr>
        <w:pStyle w:val="NormalWeb"/>
        <w:numPr>
          <w:ilvl w:val="0"/>
          <w:numId w:val="15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compartilhar o documento com terceiros não autorizados</w:t>
      </w:r>
    </w:p>
    <w:p w14:paraId="76BA8C6D" w14:textId="77777777" w:rsidR="00267076" w:rsidRPr="00440ED8" w:rsidRDefault="00267076" w:rsidP="00815878">
      <w:pPr>
        <w:pStyle w:val="NormalWeb"/>
        <w:numPr>
          <w:ilvl w:val="0"/>
          <w:numId w:val="15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reproduzir total ou parcialmente o conteúdo</w:t>
      </w:r>
    </w:p>
    <w:p w14:paraId="6DAA2283" w14:textId="77777777" w:rsidR="00267076" w:rsidRPr="00440ED8" w:rsidRDefault="00267076" w:rsidP="00815878">
      <w:pPr>
        <w:pStyle w:val="NormalWeb"/>
        <w:numPr>
          <w:ilvl w:val="0"/>
          <w:numId w:val="158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utilizar as informações para fins concorrenciais ou comerciais</w:t>
      </w:r>
    </w:p>
    <w:p w14:paraId="32FAF19A" w14:textId="545B76B2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60137E14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22.3 Proteção do know-how</w:t>
      </w:r>
    </w:p>
    <w:p w14:paraId="66D8BD00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 xml:space="preserve">As informações contidas </w:t>
      </w:r>
      <w:proofErr w:type="spellStart"/>
      <w:r w:rsidRPr="00440ED8">
        <w:rPr>
          <w:rFonts w:asciiTheme="minorHAnsi" w:hAnsiTheme="minorHAnsi" w:cstheme="minorHAnsi"/>
          <w:color w:val="595959" w:themeColor="text1" w:themeTint="A6"/>
        </w:rPr>
        <w:t>nesta</w:t>
      </w:r>
      <w:proofErr w:type="spellEnd"/>
      <w:r w:rsidRPr="00440ED8">
        <w:rPr>
          <w:rFonts w:asciiTheme="minorHAnsi" w:hAnsiTheme="minorHAnsi" w:cstheme="minorHAnsi"/>
          <w:color w:val="595959" w:themeColor="text1" w:themeTint="A6"/>
        </w:rPr>
        <w:t xml:space="preserve"> COF integram o know-how da franqueadora, incluindo:</w:t>
      </w:r>
    </w:p>
    <w:p w14:paraId="23D78CE2" w14:textId="77777777" w:rsidR="00267076" w:rsidRPr="00440ED8" w:rsidRDefault="00267076" w:rsidP="00815878">
      <w:pPr>
        <w:pStyle w:val="NormalWeb"/>
        <w:numPr>
          <w:ilvl w:val="0"/>
          <w:numId w:val="15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modelo de negócio</w:t>
      </w:r>
    </w:p>
    <w:p w14:paraId="1F447273" w14:textId="77777777" w:rsidR="00267076" w:rsidRPr="00440ED8" w:rsidRDefault="00267076" w:rsidP="00815878">
      <w:pPr>
        <w:pStyle w:val="NormalWeb"/>
        <w:numPr>
          <w:ilvl w:val="0"/>
          <w:numId w:val="15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estrutura operacional</w:t>
      </w:r>
    </w:p>
    <w:p w14:paraId="1FE77009" w14:textId="77777777" w:rsidR="00267076" w:rsidRPr="00440ED8" w:rsidRDefault="00267076" w:rsidP="00815878">
      <w:pPr>
        <w:pStyle w:val="NormalWeb"/>
        <w:numPr>
          <w:ilvl w:val="0"/>
          <w:numId w:val="15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estratégias comerciais</w:t>
      </w:r>
    </w:p>
    <w:p w14:paraId="0CC1BCF9" w14:textId="77777777" w:rsidR="00267076" w:rsidRPr="00440ED8" w:rsidRDefault="00267076" w:rsidP="00815878">
      <w:pPr>
        <w:pStyle w:val="NormalWeb"/>
        <w:numPr>
          <w:ilvl w:val="0"/>
          <w:numId w:val="159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diretrizes da rede</w:t>
      </w:r>
    </w:p>
    <w:p w14:paraId="7F7B5CAB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Sendo vedado qualquer uso indevido, mesmo que o candidato não venha a se tornar franqueado.</w:t>
      </w:r>
    </w:p>
    <w:p w14:paraId="3A9EFF83" w14:textId="539348C4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00BD13F1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22.4 Responsabilidade do candidato</w:t>
      </w:r>
    </w:p>
    <w:p w14:paraId="70B2C5BC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candidato declara ciência de que:</w:t>
      </w:r>
    </w:p>
    <w:p w14:paraId="1558BE8D" w14:textId="77777777" w:rsidR="00267076" w:rsidRPr="00440ED8" w:rsidRDefault="00267076" w:rsidP="00815878">
      <w:pPr>
        <w:pStyle w:val="NormalWeb"/>
        <w:numPr>
          <w:ilvl w:val="0"/>
          <w:numId w:val="16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acesso à COF não autoriza o uso das informações nela contidas para qualquer finalidade diversa da análise da franquia</w:t>
      </w:r>
    </w:p>
    <w:p w14:paraId="0892F2FB" w14:textId="77777777" w:rsidR="00267076" w:rsidRPr="00440ED8" w:rsidRDefault="00267076" w:rsidP="00815878">
      <w:pPr>
        <w:pStyle w:val="NormalWeb"/>
        <w:numPr>
          <w:ilvl w:val="0"/>
          <w:numId w:val="160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divulgação ou uso indevido poderá gerar responsabilização civil e eventuais medidas judiciais</w:t>
      </w:r>
    </w:p>
    <w:p w14:paraId="08802CCD" w14:textId="26EC555B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38436EFE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22.5 Devolução ou descarte</w:t>
      </w:r>
    </w:p>
    <w:p w14:paraId="0E05DACC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Caso o candidato opte por não prosseguir com a franquia, deverá:</w:t>
      </w:r>
    </w:p>
    <w:p w14:paraId="11A77364" w14:textId="77777777" w:rsidR="00267076" w:rsidRPr="00440ED8" w:rsidRDefault="00267076" w:rsidP="00815878">
      <w:pPr>
        <w:pStyle w:val="NormalWeb"/>
        <w:numPr>
          <w:ilvl w:val="0"/>
          <w:numId w:val="1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devolver ou descartar o documento</w:t>
      </w:r>
    </w:p>
    <w:p w14:paraId="60028E68" w14:textId="77777777" w:rsidR="00267076" w:rsidRPr="00440ED8" w:rsidRDefault="00267076" w:rsidP="00815878">
      <w:pPr>
        <w:pStyle w:val="NormalWeb"/>
        <w:numPr>
          <w:ilvl w:val="0"/>
          <w:numId w:val="161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cessar qualquer uso das informações obtidas</w:t>
      </w:r>
    </w:p>
    <w:p w14:paraId="4CFC7582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C34E79B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23. FORO</w:t>
      </w:r>
    </w:p>
    <w:p w14:paraId="14CB60C0" w14:textId="77777777" w:rsidR="00267076" w:rsidRPr="00440ED8" w:rsidRDefault="00267076" w:rsidP="00267076">
      <w:pPr>
        <w:pStyle w:val="NormalWeb"/>
        <w:rPr>
          <w:rFonts w:asciiTheme="minorHAnsi" w:eastAsia="Times New Roman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Para dirimir quaisquer dúvidas, controvérsias ou litígios oriundos da interpretação ou execução desta Circular de Oferta de Franquia (COF) e do futuro contrato de franquia, as partes elegem o foro da:</w:t>
      </w:r>
    </w:p>
    <w:p w14:paraId="594B6883" w14:textId="321BA7B0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Style w:val="Forte"/>
          <w:rFonts w:asciiTheme="minorHAnsi" w:hAnsiTheme="minorHAnsi" w:cstheme="minorHAnsi"/>
          <w:color w:val="595959" w:themeColor="text1" w:themeTint="A6"/>
        </w:rPr>
        <w:t>Comarca de Maringá, Estado do Paraná</w:t>
      </w:r>
    </w:p>
    <w:p w14:paraId="3CF53D5C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com renúncia expressa a qualquer outro, por mais privilegiado que seja ou venha a ser.</w:t>
      </w:r>
    </w:p>
    <w:p w14:paraId="273FCF1C" w14:textId="200FB5CB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55F93319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23.1 Abrangência</w:t>
      </w:r>
    </w:p>
    <w:p w14:paraId="542A1C53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foro eleito será competente para tratar de:</w:t>
      </w:r>
    </w:p>
    <w:p w14:paraId="6E8D789D" w14:textId="77777777" w:rsidR="00267076" w:rsidRPr="00440ED8" w:rsidRDefault="00267076" w:rsidP="00815878">
      <w:pPr>
        <w:pStyle w:val="NormalWeb"/>
        <w:numPr>
          <w:ilvl w:val="0"/>
          <w:numId w:val="16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questões relacionadas à interpretação desta COF</w:t>
      </w:r>
    </w:p>
    <w:p w14:paraId="4458FE6B" w14:textId="77777777" w:rsidR="00267076" w:rsidRPr="00440ED8" w:rsidRDefault="00267076" w:rsidP="00815878">
      <w:pPr>
        <w:pStyle w:val="NormalWeb"/>
        <w:numPr>
          <w:ilvl w:val="0"/>
          <w:numId w:val="16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conflitos decorrentes do contrato de franquia</w:t>
      </w:r>
    </w:p>
    <w:p w14:paraId="2525318E" w14:textId="77777777" w:rsidR="00267076" w:rsidRPr="00440ED8" w:rsidRDefault="00267076" w:rsidP="00815878">
      <w:pPr>
        <w:pStyle w:val="NormalWeb"/>
        <w:numPr>
          <w:ilvl w:val="0"/>
          <w:numId w:val="16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obrigações comerciais e operacionais entre as partes</w:t>
      </w:r>
    </w:p>
    <w:p w14:paraId="1EEAD088" w14:textId="77777777" w:rsidR="00267076" w:rsidRPr="00440ED8" w:rsidRDefault="00267076" w:rsidP="00815878">
      <w:pPr>
        <w:pStyle w:val="NormalWeb"/>
        <w:numPr>
          <w:ilvl w:val="0"/>
          <w:numId w:val="162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eventuais demandas judiciais vinculadas à relação de franquia</w:t>
      </w:r>
    </w:p>
    <w:p w14:paraId="314EB0DF" w14:textId="504271AC" w:rsidR="00267076" w:rsidRPr="00440ED8" w:rsidRDefault="00267076" w:rsidP="00267076">
      <w:pPr>
        <w:rPr>
          <w:rFonts w:asciiTheme="minorHAnsi" w:hAnsiTheme="minorHAnsi" w:cstheme="minorHAnsi"/>
          <w:color w:val="595959" w:themeColor="text1" w:themeTint="A6"/>
        </w:rPr>
      </w:pPr>
    </w:p>
    <w:p w14:paraId="32E42F15" w14:textId="77777777" w:rsidR="00267076" w:rsidRPr="00440ED8" w:rsidRDefault="00267076" w:rsidP="00267076">
      <w:pPr>
        <w:pStyle w:val="Ttulo3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lastRenderedPageBreak/>
        <w:t>23.2 Considerações importantes</w:t>
      </w:r>
    </w:p>
    <w:p w14:paraId="76EF0AD2" w14:textId="77777777" w:rsidR="00267076" w:rsidRPr="00440ED8" w:rsidRDefault="00267076" w:rsidP="00267076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O candidato declara ciência de que:</w:t>
      </w:r>
    </w:p>
    <w:p w14:paraId="4B7F2475" w14:textId="77777777" w:rsidR="00267076" w:rsidRPr="00440ED8" w:rsidRDefault="00267076" w:rsidP="00815878">
      <w:pPr>
        <w:pStyle w:val="NormalWeb"/>
        <w:numPr>
          <w:ilvl w:val="0"/>
          <w:numId w:val="16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ao aderir ao sistema de franquia, concordará com o foro eleito</w:t>
      </w:r>
    </w:p>
    <w:p w14:paraId="67A6743E" w14:textId="77777777" w:rsidR="00267076" w:rsidRPr="00440ED8" w:rsidRDefault="00267076" w:rsidP="00815878">
      <w:pPr>
        <w:pStyle w:val="NormalWeb"/>
        <w:numPr>
          <w:ilvl w:val="0"/>
          <w:numId w:val="16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eventuais disputas deverão ser resolvidas na comarca indicada</w:t>
      </w:r>
    </w:p>
    <w:p w14:paraId="77C66342" w14:textId="77777777" w:rsidR="00267076" w:rsidRPr="00440ED8" w:rsidRDefault="00267076" w:rsidP="00815878">
      <w:pPr>
        <w:pStyle w:val="NormalWeb"/>
        <w:numPr>
          <w:ilvl w:val="0"/>
          <w:numId w:val="163"/>
        </w:num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color w:val="595959" w:themeColor="text1" w:themeTint="A6"/>
        </w:rPr>
        <w:t>a escolha do foro visa padronização jurídica e organização da rede</w:t>
      </w:r>
    </w:p>
    <w:p w14:paraId="48D96FEF" w14:textId="77777777" w:rsidR="005D1CBC" w:rsidRPr="00963442" w:rsidRDefault="005D1CBC" w:rsidP="005D1CBC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8A7FDD0" w14:textId="77777777" w:rsidR="005D1CBC" w:rsidRPr="00963442" w:rsidRDefault="005D1CBC" w:rsidP="005D1CBC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963442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24. DECLARAÇÃO DE RECEBIMENTO</w:t>
      </w:r>
    </w:p>
    <w:p w14:paraId="7FCE6A9C" w14:textId="77777777" w:rsidR="00267076" w:rsidRPr="00267076" w:rsidRDefault="00267076" w:rsidP="00267076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Declaro, para todos os fins de direito, que recebi a presente </w:t>
      </w:r>
      <w:r w:rsidRPr="0026707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Circular de Oferta de Franquia (COF) da Pardum Chip Performance</w:t>
      </w: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, elaborada nos termos da Lei nº 13.966/2019.</w:t>
      </w:r>
    </w:p>
    <w:p w14:paraId="2CDCE68C" w14:textId="77777777" w:rsidR="00267076" w:rsidRPr="00267076" w:rsidRDefault="00267076" w:rsidP="00267076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Declaro ainda que:</w:t>
      </w:r>
    </w:p>
    <w:p w14:paraId="318556B6" w14:textId="77777777" w:rsidR="00267076" w:rsidRPr="00267076" w:rsidRDefault="00267076" w:rsidP="00815878">
      <w:pPr>
        <w:widowControl/>
        <w:numPr>
          <w:ilvl w:val="0"/>
          <w:numId w:val="1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lastRenderedPageBreak/>
        <w:t xml:space="preserve">recebi este documento com antecedência mínima de </w:t>
      </w:r>
      <w:r w:rsidRPr="0026707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val="pt-BR" w:eastAsia="pt-BR"/>
        </w:rPr>
        <w:t>10 (dez) dias corridos</w:t>
      </w: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 xml:space="preserve"> antes de qualquer assinatura de contrato, pré-contrato ou pagamento de qualquer valor à franqueadora ou a terceiros por ela indicados;</w:t>
      </w:r>
    </w:p>
    <w:p w14:paraId="635C5364" w14:textId="77777777" w:rsidR="00267076" w:rsidRPr="00267076" w:rsidRDefault="00267076" w:rsidP="00815878">
      <w:pPr>
        <w:widowControl/>
        <w:numPr>
          <w:ilvl w:val="0"/>
          <w:numId w:val="1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tive acesso a todas as informações necessárias para análise do negócio, de forma clara, objetiva e completa;</w:t>
      </w:r>
    </w:p>
    <w:p w14:paraId="67F803E9" w14:textId="77777777" w:rsidR="00267076" w:rsidRPr="00267076" w:rsidRDefault="00267076" w:rsidP="00815878">
      <w:pPr>
        <w:widowControl/>
        <w:numPr>
          <w:ilvl w:val="0"/>
          <w:numId w:val="1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estou ciente de que posso buscar orientação de profissionais especializados, como advogados, contadores ou consultores, antes de tomar qualquer decisão;</w:t>
      </w:r>
    </w:p>
    <w:p w14:paraId="30BAE0A8" w14:textId="77777777" w:rsidR="00267076" w:rsidRPr="00267076" w:rsidRDefault="00267076" w:rsidP="00815878">
      <w:pPr>
        <w:widowControl/>
        <w:numPr>
          <w:ilvl w:val="0"/>
          <w:numId w:val="1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compreendo que a presente COF possui caráter informativo e não constitui garantia de faturamento, lucro ou sucesso da operação;</w:t>
      </w:r>
    </w:p>
    <w:p w14:paraId="0C494CCC" w14:textId="77777777" w:rsidR="00267076" w:rsidRPr="00267076" w:rsidRDefault="00267076" w:rsidP="00815878">
      <w:pPr>
        <w:widowControl/>
        <w:numPr>
          <w:ilvl w:val="0"/>
          <w:numId w:val="1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</w:pPr>
      <w:r w:rsidRPr="0026707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val="pt-BR" w:eastAsia="pt-BR"/>
        </w:rPr>
        <w:t>estou ciente de todas as condições, direitos e obrigações relacionados ao sistema de franquia descritos neste documento.</w:t>
      </w:r>
    </w:p>
    <w:p w14:paraId="68640D21" w14:textId="77777777" w:rsidR="005D1CBC" w:rsidRPr="00440ED8" w:rsidRDefault="005D1CBC" w:rsidP="005D1CBC">
      <w:pPr>
        <w:rPr>
          <w:rFonts w:asciiTheme="minorHAnsi" w:hAnsiTheme="minorHAnsi" w:cstheme="minorHAnsi"/>
          <w:color w:val="595959" w:themeColor="text1" w:themeTint="A6"/>
        </w:rPr>
      </w:pPr>
    </w:p>
    <w:p w14:paraId="396DFABA" w14:textId="4B388437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p w14:paraId="200F5FF1" w14:textId="08E050F5" w:rsidR="00793CB3" w:rsidRPr="00440ED8" w:rsidRDefault="00793CB3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2C07F6C" w14:textId="73D86CB2" w:rsidR="00793CB3" w:rsidRPr="00440ED8" w:rsidRDefault="00267076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lastRenderedPageBreak/>
        <w:t xml:space="preserve"> </w:t>
      </w:r>
      <w:r w:rsidR="00440ED8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25.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 xml:space="preserve"> </w:t>
      </w:r>
      <w:r w:rsidR="00793CB3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 xml:space="preserve">TERMO DE CONFIDENCIALIDADE (NDA) </w:t>
      </w:r>
    </w:p>
    <w:p w14:paraId="3DE53B49" w14:textId="265494C9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candidato à franquia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</w:t>
      </w:r>
      <w:r w:rsidR="00B17197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Eletropostos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terá acesso a informações estratégicas, comerciais, técnicas e operacionais que constituem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segredo empresarial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protegido pela Lei de Propriedade Industrial, Lei de Direitos Autorais, Código Civil e demais normas aplicáveis.</w:t>
      </w:r>
    </w:p>
    <w:p w14:paraId="1E202C53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Por isso, este capítulo estabelece um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Termo de Confidencialidade (NDA)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que deve ser cumprido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independentemente da assinatura posterior do Contrato de Franquia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.</w:t>
      </w:r>
    </w:p>
    <w:p w14:paraId="53512698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B428921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 xml:space="preserve">Validade e abrangência do NDA </w:t>
      </w:r>
    </w:p>
    <w:p w14:paraId="7293B71D" w14:textId="4BB70A1A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Termo de Confidencialidade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:</w:t>
      </w:r>
    </w:p>
    <w:p w14:paraId="27E4C4C1" w14:textId="77777777" w:rsidR="00793CB3" w:rsidRPr="00440ED8" w:rsidRDefault="00793CB3" w:rsidP="008158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Tem validade de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5 anos</w:t>
      </w:r>
    </w:p>
    <w:p w14:paraId="0E5CE547" w14:textId="77777777" w:rsidR="00793CB3" w:rsidRPr="00440ED8" w:rsidRDefault="00793CB3" w:rsidP="008158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É obrigatório desde o momento em que o candidato recebe a COF</w:t>
      </w:r>
    </w:p>
    <w:p w14:paraId="1CD47B02" w14:textId="77777777" w:rsidR="00793CB3" w:rsidRPr="00440ED8" w:rsidRDefault="00793CB3" w:rsidP="008158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Permanece válido mesmo que o contrato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seja assinado</w:t>
      </w:r>
    </w:p>
    <w:p w14:paraId="1E7FC7A2" w14:textId="77777777" w:rsidR="00793CB3" w:rsidRPr="00440ED8" w:rsidRDefault="00793CB3" w:rsidP="0081587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Abrange todas as informações recebidas:</w:t>
      </w:r>
    </w:p>
    <w:p w14:paraId="271A4567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Documentos</w:t>
      </w:r>
    </w:p>
    <w:p w14:paraId="35E5590F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Dados financeiros</w:t>
      </w:r>
    </w:p>
    <w:p w14:paraId="3A9669B8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Projeções não vinculativas</w:t>
      </w:r>
    </w:p>
    <w:p w14:paraId="37628672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Modelos operacionais</w:t>
      </w:r>
    </w:p>
    <w:p w14:paraId="59CC8BA5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Treinamentos</w:t>
      </w:r>
    </w:p>
    <w:p w14:paraId="171616AE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Know-how</w:t>
      </w:r>
    </w:p>
    <w:p w14:paraId="4570CD9A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Estrutura de custos</w:t>
      </w:r>
    </w:p>
    <w:p w14:paraId="138C7639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Processos de gestão</w:t>
      </w:r>
    </w:p>
    <w:p w14:paraId="0EA0240E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Informações de fornecedores</w:t>
      </w:r>
    </w:p>
    <w:p w14:paraId="3093DB2B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Estratégias comerciais</w:t>
      </w:r>
    </w:p>
    <w:p w14:paraId="334BCF4C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Materiais internos</w:t>
      </w:r>
    </w:p>
    <w:p w14:paraId="7E5C65CE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Padrões de marketing</w:t>
      </w:r>
    </w:p>
    <w:p w14:paraId="39BA8FD0" w14:textId="77777777" w:rsidR="00793CB3" w:rsidRPr="00440ED8" w:rsidRDefault="00793CB3" w:rsidP="00815878">
      <w:pPr>
        <w:widowControl/>
        <w:numPr>
          <w:ilvl w:val="1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Negociações e conversas com a franqueadora</w:t>
      </w:r>
    </w:p>
    <w:p w14:paraId="452C01B1" w14:textId="77777777" w:rsidR="00793CB3" w:rsidRPr="00440ED8" w:rsidRDefault="00793CB3" w:rsidP="00793CB3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Objetivo:</w:t>
      </w:r>
    </w:p>
    <w:p w14:paraId="4449C90E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Proteger a marca, impedir cópias, evitar vazamento de informações estratégicas e manter a integridade do sistema de franquias.</w:t>
      </w:r>
    </w:p>
    <w:p w14:paraId="5DB2EB30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3F566C2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 xml:space="preserve">Condutas proibidas ao candidato </w:t>
      </w:r>
    </w:p>
    <w:p w14:paraId="6873DD8A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candidato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poderá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sob nenhuma hipótese:</w:t>
      </w:r>
    </w:p>
    <w:p w14:paraId="4006F8C2" w14:textId="084BF781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Compartilhar informações da </w:t>
      </w:r>
      <w:r w:rsidR="002F2C5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PARDUM CHIP PERFORMANCE 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com terceiros não autorizados</w:t>
      </w:r>
    </w:p>
    <w:p w14:paraId="66820D74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Reproduzir materiais internos</w:t>
      </w:r>
    </w:p>
    <w:p w14:paraId="264B1952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Transmitir dados estratégicos para concorrentes</w:t>
      </w:r>
    </w:p>
    <w:p w14:paraId="2A173422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Utilizar qualquer conteúdo para criar negócio próprio ou similar</w:t>
      </w:r>
    </w:p>
    <w:p w14:paraId="5737D1EB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Replicar modelos operacionais, visuais ou tecnológicos</w:t>
      </w:r>
    </w:p>
    <w:p w14:paraId="137D0ED9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Publicar informações em redes sociais ou canais abertos</w:t>
      </w:r>
    </w:p>
    <w:p w14:paraId="3FAF5294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Repassar dados a consultores sem autorização</w:t>
      </w:r>
    </w:p>
    <w:p w14:paraId="43FFD700" w14:textId="77777777" w:rsidR="00793CB3" w:rsidRPr="00440ED8" w:rsidRDefault="00793CB3" w:rsidP="00815878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Copiar processos, layouts, manuais ou treinamentos</w:t>
      </w:r>
    </w:p>
    <w:p w14:paraId="48E7EFAB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Qualquer uso indevido configura violação do NDA.</w:t>
      </w:r>
    </w:p>
    <w:p w14:paraId="04E256B4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A24FA39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Consequências da quebra do NDA</w:t>
      </w:r>
    </w:p>
    <w:p w14:paraId="77A05DCE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violação do termo de confidencialidade gera imediatamente:</w:t>
      </w:r>
    </w:p>
    <w:p w14:paraId="5E3BA6D6" w14:textId="77777777" w:rsidR="00793CB3" w:rsidRPr="00440ED8" w:rsidRDefault="00793CB3" w:rsidP="00793CB3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1. Multa compensatória</w:t>
      </w:r>
    </w:p>
    <w:p w14:paraId="317C5B73" w14:textId="7AD20FE0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poderá aplicar multa cujo valor será definido no Contrato de Franquia ou no instrumento específico de NDA.</w:t>
      </w:r>
    </w:p>
    <w:p w14:paraId="0ACD2059" w14:textId="77777777" w:rsidR="00793CB3" w:rsidRPr="00440ED8" w:rsidRDefault="00793CB3" w:rsidP="00793CB3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2. Reparação por danos</w:t>
      </w:r>
    </w:p>
    <w:p w14:paraId="7A5EBA70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assume responsabilidade por:</w:t>
      </w:r>
    </w:p>
    <w:p w14:paraId="1F235F2A" w14:textId="77777777" w:rsidR="00793CB3" w:rsidRPr="00440ED8" w:rsidRDefault="00793CB3" w:rsidP="00815878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Danos morais</w:t>
      </w:r>
    </w:p>
    <w:p w14:paraId="2B068721" w14:textId="77777777" w:rsidR="00793CB3" w:rsidRPr="00440ED8" w:rsidRDefault="00793CB3" w:rsidP="00815878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Danos materiais</w:t>
      </w:r>
    </w:p>
    <w:p w14:paraId="347AD1A9" w14:textId="77777777" w:rsidR="00793CB3" w:rsidRPr="00440ED8" w:rsidRDefault="00793CB3" w:rsidP="00815878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Perdas comerciais</w:t>
      </w:r>
    </w:p>
    <w:p w14:paraId="66C9FD9C" w14:textId="77777777" w:rsidR="00793CB3" w:rsidRPr="00440ED8" w:rsidRDefault="00793CB3" w:rsidP="00815878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Prejuízos à marca</w:t>
      </w:r>
    </w:p>
    <w:p w14:paraId="6E1332DE" w14:textId="77777777" w:rsidR="00793CB3" w:rsidRPr="00440ED8" w:rsidRDefault="00793CB3" w:rsidP="00815878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Vazamento de informações</w:t>
      </w:r>
    </w:p>
    <w:p w14:paraId="71936FBF" w14:textId="77777777" w:rsidR="00793CB3" w:rsidRPr="00440ED8" w:rsidRDefault="00793CB3" w:rsidP="00815878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Concorrência desleal</w:t>
      </w:r>
    </w:p>
    <w:p w14:paraId="4032F164" w14:textId="77777777" w:rsidR="00793CB3" w:rsidRPr="00440ED8" w:rsidRDefault="00793CB3" w:rsidP="00793CB3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lastRenderedPageBreak/>
        <w:t>3. Exclusão imediata do processo de seleção</w:t>
      </w:r>
    </w:p>
    <w:p w14:paraId="7D635EAB" w14:textId="15E59DEF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Qualquer violação encerra automaticamente o processo de ingresso na rede</w:t>
      </w:r>
      <w:r w:rsidR="00B17197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.</w:t>
      </w:r>
    </w:p>
    <w:p w14:paraId="6833C20D" w14:textId="77777777" w:rsidR="00793CB3" w:rsidRPr="00440ED8" w:rsidRDefault="00793CB3" w:rsidP="00793CB3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 Responsabilização judicial</w:t>
      </w:r>
    </w:p>
    <w:p w14:paraId="24A85759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poderá ingressar judicialmente exigindo:</w:t>
      </w:r>
    </w:p>
    <w:p w14:paraId="692BB703" w14:textId="77777777" w:rsidR="00793CB3" w:rsidRPr="00440ED8" w:rsidRDefault="00793CB3" w:rsidP="0081587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Indenização</w:t>
      </w:r>
    </w:p>
    <w:p w14:paraId="4D18EB72" w14:textId="77777777" w:rsidR="00793CB3" w:rsidRPr="00440ED8" w:rsidRDefault="00793CB3" w:rsidP="0081587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Ações civis</w:t>
      </w:r>
    </w:p>
    <w:p w14:paraId="500D49D5" w14:textId="77777777" w:rsidR="00793CB3" w:rsidRPr="00440ED8" w:rsidRDefault="00793CB3" w:rsidP="0081587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Medidas liminares</w:t>
      </w:r>
    </w:p>
    <w:p w14:paraId="28D64CEB" w14:textId="77777777" w:rsidR="00793CB3" w:rsidRPr="00440ED8" w:rsidRDefault="00793CB3" w:rsidP="0081587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Ação por concorrência desleal</w:t>
      </w:r>
    </w:p>
    <w:p w14:paraId="4051935C" w14:textId="77777777" w:rsidR="00793CB3" w:rsidRPr="00440ED8" w:rsidRDefault="00793CB3" w:rsidP="0081587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Reparação por uso indevido da marca</w:t>
      </w:r>
    </w:p>
    <w:p w14:paraId="148F0EE9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F3BB5FE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 xml:space="preserve">Por que o NDA é essencial? </w:t>
      </w:r>
    </w:p>
    <w:p w14:paraId="40C1B7B3" w14:textId="0AD499E1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sistema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contém know-how sensível e exclusivo, como:</w:t>
      </w:r>
    </w:p>
    <w:p w14:paraId="62B1337A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Modelo de operação</w:t>
      </w:r>
    </w:p>
    <w:p w14:paraId="4310CD46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Estratégias de venda</w:t>
      </w:r>
    </w:p>
    <w:p w14:paraId="769FDD3A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Formação de preços</w:t>
      </w:r>
    </w:p>
    <w:p w14:paraId="6DF7025D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Estrutura chave-na-mão</w:t>
      </w:r>
    </w:p>
    <w:p w14:paraId="38229336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Layout de loja</w:t>
      </w:r>
    </w:p>
    <w:p w14:paraId="217647F9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Manuais internos</w:t>
      </w:r>
    </w:p>
    <w:p w14:paraId="51B3EEA0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Procedimentos de pós-venda</w:t>
      </w:r>
    </w:p>
    <w:p w14:paraId="7ED661CA" w14:textId="77777777" w:rsidR="00793CB3" w:rsidRPr="00440ED8" w:rsidRDefault="00793CB3" w:rsidP="0081587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Fornecedores homologados</w:t>
      </w:r>
    </w:p>
    <w:p w14:paraId="01727148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Caso tais informações sejam expostas:</w:t>
      </w:r>
    </w:p>
    <w:p w14:paraId="1E70840A" w14:textId="77777777" w:rsidR="00793CB3" w:rsidRPr="00440ED8" w:rsidRDefault="00793CB3" w:rsidP="0081587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rede e os franqueados podem ser prejudicados</w:t>
      </w:r>
    </w:p>
    <w:p w14:paraId="5D8645E7" w14:textId="77777777" w:rsidR="00793CB3" w:rsidRPr="00440ED8" w:rsidRDefault="00793CB3" w:rsidP="0081587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Concorrentes podem copiar a estrutura</w:t>
      </w:r>
    </w:p>
    <w:p w14:paraId="0334A532" w14:textId="77777777" w:rsidR="00793CB3" w:rsidRPr="00440ED8" w:rsidRDefault="00793CB3" w:rsidP="0081587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marca perde valor</w:t>
      </w:r>
    </w:p>
    <w:p w14:paraId="15B22B1C" w14:textId="77777777" w:rsidR="00793CB3" w:rsidRPr="00440ED8" w:rsidRDefault="00793CB3" w:rsidP="0081587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Estratégias se tornam vulneráveis</w:t>
      </w:r>
    </w:p>
    <w:p w14:paraId="6F2C90A3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NDA existe para evitar esse risco e garantir ambiente competitivo saudável.</w:t>
      </w:r>
    </w:p>
    <w:p w14:paraId="1BB5A84A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305E817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Extensão do sigilo após o fim da relação</w:t>
      </w:r>
    </w:p>
    <w:p w14:paraId="34A57F97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Mesmo que:</w:t>
      </w:r>
    </w:p>
    <w:p w14:paraId="4C1C9766" w14:textId="77777777" w:rsidR="00793CB3" w:rsidRPr="00440ED8" w:rsidRDefault="00793CB3" w:rsidP="0081587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processo de seleção não avance,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ou</w:t>
      </w:r>
    </w:p>
    <w:p w14:paraId="7FE91232" w14:textId="77777777" w:rsidR="00793CB3" w:rsidRPr="00440ED8" w:rsidRDefault="00793CB3" w:rsidP="0081587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candidato desista,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ou</w:t>
      </w:r>
    </w:p>
    <w:p w14:paraId="2B6C08D1" w14:textId="77777777" w:rsidR="00793CB3" w:rsidRPr="00440ED8" w:rsidRDefault="00793CB3" w:rsidP="0081587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contrato não seja assinado,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ou</w:t>
      </w:r>
    </w:p>
    <w:p w14:paraId="6A9B0F1E" w14:textId="77777777" w:rsidR="00793CB3" w:rsidRPr="00440ED8" w:rsidRDefault="00793CB3" w:rsidP="0081587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contrato venha a ser rescindido futuramente,</w:t>
      </w:r>
    </w:p>
    <w:p w14:paraId="599FDFE4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candidato permanecerá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legalmente obrigado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a manter sigilo por todo o período de validade do NDA (5 anos).</w:t>
      </w:r>
    </w:p>
    <w:p w14:paraId="655D208B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0B651DB" w14:textId="77777777" w:rsidR="00793CB3" w:rsidRPr="00440ED8" w:rsidRDefault="00793CB3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Resumo Estratégico do Capítulo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5602"/>
      </w:tblGrid>
      <w:tr w:rsidR="00440ED8" w:rsidRPr="00440ED8" w14:paraId="3AD4ACCF" w14:textId="77777777" w:rsidTr="002F2C5C">
        <w:trPr>
          <w:tblHeader/>
          <w:tblCellSpacing w:w="15" w:type="dxa"/>
        </w:trPr>
        <w:tc>
          <w:tcPr>
            <w:tcW w:w="2507" w:type="dxa"/>
            <w:vAlign w:val="center"/>
            <w:hideMark/>
          </w:tcPr>
          <w:p w14:paraId="2D6F24D6" w14:textId="77777777" w:rsidR="00793CB3" w:rsidRPr="00440ED8" w:rsidRDefault="00793CB3" w:rsidP="002F2C5C">
            <w:pPr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5557" w:type="dxa"/>
            <w:vAlign w:val="center"/>
            <w:hideMark/>
          </w:tcPr>
          <w:p w14:paraId="1BE4FD43" w14:textId="77777777" w:rsidR="00793CB3" w:rsidRPr="00440ED8" w:rsidRDefault="00793CB3" w:rsidP="002F2C5C">
            <w:pPr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  <w:t>Explicação</w:t>
            </w:r>
          </w:p>
        </w:tc>
      </w:tr>
      <w:tr w:rsidR="00440ED8" w:rsidRPr="00440ED8" w14:paraId="70C3D5E7" w14:textId="77777777" w:rsidTr="002F2C5C">
        <w:trPr>
          <w:tblCellSpacing w:w="15" w:type="dxa"/>
        </w:trPr>
        <w:tc>
          <w:tcPr>
            <w:tcW w:w="2507" w:type="dxa"/>
            <w:vAlign w:val="center"/>
            <w:hideMark/>
          </w:tcPr>
          <w:p w14:paraId="0BF66741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Validade</w:t>
            </w:r>
          </w:p>
        </w:tc>
        <w:tc>
          <w:tcPr>
            <w:tcW w:w="5557" w:type="dxa"/>
            <w:vAlign w:val="center"/>
            <w:hideMark/>
          </w:tcPr>
          <w:p w14:paraId="06E3EB3A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5 anos, mesmo sem contrato</w:t>
            </w:r>
          </w:p>
        </w:tc>
      </w:tr>
      <w:tr w:rsidR="00440ED8" w:rsidRPr="00440ED8" w14:paraId="5F350EE2" w14:textId="77777777" w:rsidTr="002F2C5C">
        <w:trPr>
          <w:tblCellSpacing w:w="15" w:type="dxa"/>
        </w:trPr>
        <w:tc>
          <w:tcPr>
            <w:tcW w:w="2507" w:type="dxa"/>
            <w:vAlign w:val="center"/>
            <w:hideMark/>
          </w:tcPr>
          <w:p w14:paraId="23F1E3D9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Abrangência</w:t>
            </w:r>
          </w:p>
        </w:tc>
        <w:tc>
          <w:tcPr>
            <w:tcW w:w="5557" w:type="dxa"/>
            <w:vAlign w:val="center"/>
            <w:hideMark/>
          </w:tcPr>
          <w:p w14:paraId="11BEC916" w14:textId="70D4649E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 xml:space="preserve">Toda informação estratégica da </w:t>
            </w:r>
            <w:r w:rsidR="002F2C5C"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PARDUM CHIP PERFORMANCE</w:t>
            </w:r>
          </w:p>
        </w:tc>
      </w:tr>
      <w:tr w:rsidR="00440ED8" w:rsidRPr="00440ED8" w14:paraId="370B9E21" w14:textId="77777777" w:rsidTr="002F2C5C">
        <w:trPr>
          <w:tblCellSpacing w:w="15" w:type="dxa"/>
        </w:trPr>
        <w:tc>
          <w:tcPr>
            <w:tcW w:w="2507" w:type="dxa"/>
            <w:vAlign w:val="center"/>
            <w:hideMark/>
          </w:tcPr>
          <w:p w14:paraId="1188CF4B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Condutas proibidas</w:t>
            </w:r>
          </w:p>
        </w:tc>
        <w:tc>
          <w:tcPr>
            <w:tcW w:w="5557" w:type="dxa"/>
            <w:vAlign w:val="center"/>
            <w:hideMark/>
          </w:tcPr>
          <w:p w14:paraId="488525E5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Uso, cópia, divulgação, reprodução ou repasse</w:t>
            </w:r>
          </w:p>
        </w:tc>
      </w:tr>
      <w:tr w:rsidR="00440ED8" w:rsidRPr="00440ED8" w14:paraId="523E4D6F" w14:textId="77777777" w:rsidTr="002F2C5C">
        <w:trPr>
          <w:tblCellSpacing w:w="15" w:type="dxa"/>
        </w:trPr>
        <w:tc>
          <w:tcPr>
            <w:tcW w:w="2507" w:type="dxa"/>
            <w:vAlign w:val="center"/>
            <w:hideMark/>
          </w:tcPr>
          <w:p w14:paraId="53BE2CF5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Penalidades</w:t>
            </w:r>
          </w:p>
        </w:tc>
        <w:tc>
          <w:tcPr>
            <w:tcW w:w="5557" w:type="dxa"/>
            <w:vAlign w:val="center"/>
            <w:hideMark/>
          </w:tcPr>
          <w:p w14:paraId="41CF8C18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Multa, danos, exclusão do processo e ação judicial</w:t>
            </w:r>
          </w:p>
        </w:tc>
      </w:tr>
      <w:tr w:rsidR="00440ED8" w:rsidRPr="00440ED8" w14:paraId="6128C95A" w14:textId="77777777" w:rsidTr="002F2C5C">
        <w:trPr>
          <w:tblCellSpacing w:w="15" w:type="dxa"/>
        </w:trPr>
        <w:tc>
          <w:tcPr>
            <w:tcW w:w="2507" w:type="dxa"/>
            <w:vAlign w:val="center"/>
            <w:hideMark/>
          </w:tcPr>
          <w:p w14:paraId="3B2D7790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Justificativa</w:t>
            </w:r>
          </w:p>
        </w:tc>
        <w:tc>
          <w:tcPr>
            <w:tcW w:w="5557" w:type="dxa"/>
            <w:vAlign w:val="center"/>
            <w:hideMark/>
          </w:tcPr>
          <w:p w14:paraId="5A5099CA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Proteger know-how, marca, operação e franqueados</w:t>
            </w:r>
          </w:p>
        </w:tc>
      </w:tr>
    </w:tbl>
    <w:p w14:paraId="74C15BE8" w14:textId="77777777" w:rsidR="00793CB3" w:rsidRPr="00440ED8" w:rsidRDefault="00793CB3" w:rsidP="00793CB3">
      <w:pPr>
        <w:rPr>
          <w:rFonts w:asciiTheme="minorHAnsi" w:hAnsiTheme="minorHAnsi" w:cstheme="minorHAnsi"/>
          <w:color w:val="595959" w:themeColor="text1" w:themeTint="A6"/>
        </w:rPr>
      </w:pPr>
    </w:p>
    <w:p w14:paraId="38EFC7CC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1D0A1F7" w14:textId="695F266D" w:rsidR="00793CB3" w:rsidRPr="00440ED8" w:rsidRDefault="00793CB3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lastRenderedPageBreak/>
        <w:t>2</w:t>
      </w:r>
      <w:r w:rsid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6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 xml:space="preserve">. FORO LEGAL — COMARCA DE </w:t>
      </w:r>
      <w:r w:rsidR="00EB406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MARINGÁ-PR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 xml:space="preserve"> </w:t>
      </w:r>
    </w:p>
    <w:p w14:paraId="1BE27E2A" w14:textId="0151BD6F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Para todos os efeitos legais, e em conformidade com o Código de Processo Civil e com as boas práticas contratuais do sistema de franquias no Brasil, a </w:t>
      </w:r>
      <w:r w:rsidR="002F2C5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 CHIP PERFORMANCE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e o candidato à franquia elegem, de comum acordo, o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 xml:space="preserve">Foro da Comarca de </w:t>
      </w:r>
      <w:r w:rsidR="00EB406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Maringá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 xml:space="preserve"> – Paraná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como único competente para dirimir quaisquer dúvidas, controvérsias, conflitos ou litígios decorrentes:</w:t>
      </w:r>
    </w:p>
    <w:p w14:paraId="5B0EC748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 presente Circular de Oferta de Franquia (COF)</w:t>
      </w:r>
    </w:p>
    <w:p w14:paraId="60FFED92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Do Contrato de Franquia</w:t>
      </w:r>
    </w:p>
    <w:p w14:paraId="5549E0C4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 aditivos contratuais</w:t>
      </w:r>
    </w:p>
    <w:p w14:paraId="0E409A2B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Do relacionamento comercial entre franqueadora e franqueado</w:t>
      </w:r>
    </w:p>
    <w:p w14:paraId="5F672ABA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Do termo de confidencialidade (NDA)</w:t>
      </w:r>
    </w:p>
    <w:p w14:paraId="13DF09E0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 execução dos padrões e obrigações da marca</w:t>
      </w:r>
    </w:p>
    <w:p w14:paraId="6E8A83DB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 penalidades, notificações e reincidências</w:t>
      </w:r>
    </w:p>
    <w:p w14:paraId="52F14C36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 normas sobre território, exclusividade e operação</w:t>
      </w:r>
    </w:p>
    <w:p w14:paraId="0E05A3F0" w14:textId="77777777" w:rsidR="00793CB3" w:rsidRPr="00440ED8" w:rsidRDefault="00793CB3" w:rsidP="0081587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De questões de sucessão, transferência ou renovação</w:t>
      </w:r>
    </w:p>
    <w:p w14:paraId="096EEC62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F6F15EF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 xml:space="preserve">Justificativa da escolha do foro </w:t>
      </w:r>
    </w:p>
    <w:p w14:paraId="63A963B7" w14:textId="60A0F73F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 escolha da Comarca de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Maringá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– PR se fundamenta em:</w:t>
      </w:r>
    </w:p>
    <w:p w14:paraId="746340EA" w14:textId="77777777" w:rsidR="00793CB3" w:rsidRPr="00440ED8" w:rsidRDefault="00793CB3" w:rsidP="0081587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Ser o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domicílio jurídico da franqueadora</w:t>
      </w:r>
    </w:p>
    <w:p w14:paraId="1EBE3E41" w14:textId="77777777" w:rsidR="00793CB3" w:rsidRPr="00440ED8" w:rsidRDefault="00793CB3" w:rsidP="0081587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Facilitar a centralização de documentos</w:t>
      </w:r>
    </w:p>
    <w:p w14:paraId="0367172A" w14:textId="77777777" w:rsidR="00793CB3" w:rsidRPr="00440ED8" w:rsidRDefault="00793CB3" w:rsidP="0081587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Garantir coerência e uniformidade processual</w:t>
      </w:r>
    </w:p>
    <w:p w14:paraId="24F047AE" w14:textId="77777777" w:rsidR="00793CB3" w:rsidRPr="00440ED8" w:rsidRDefault="00793CB3" w:rsidP="0081587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Evitar conflitos de competência entre estados e comarcas</w:t>
      </w:r>
    </w:p>
    <w:p w14:paraId="30FA9223" w14:textId="77777777" w:rsidR="00793CB3" w:rsidRPr="00440ED8" w:rsidRDefault="00793CB3" w:rsidP="0081587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Reduzir riscos de judicialização em locais aleatórios</w:t>
      </w:r>
    </w:p>
    <w:p w14:paraId="17C51DD6" w14:textId="77777777" w:rsidR="00793CB3" w:rsidRPr="00440ED8" w:rsidRDefault="00793CB3" w:rsidP="0081587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Aumentar a previsibilidade jurídica para ambas as partes</w:t>
      </w:r>
    </w:p>
    <w:p w14:paraId="00165B69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Essa prática é comum em sistemas de franquias, pois traz segurança e organização ao modelo.</w:t>
      </w:r>
    </w:p>
    <w:p w14:paraId="74BD7540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3481B9A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 xml:space="preserve">Renúncia expressa a qualquer outro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lastRenderedPageBreak/>
        <w:t>foro</w:t>
      </w:r>
    </w:p>
    <w:p w14:paraId="2057B418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Ao aceitar esta COF e posteriormente assinar o Contrato de Franquia, o candidato declara que:</w:t>
      </w:r>
    </w:p>
    <w:p w14:paraId="5FA4CBB1" w14:textId="77777777" w:rsidR="00793CB3" w:rsidRPr="00440ED8" w:rsidRDefault="00793CB3" w:rsidP="0081587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Tem plena ciência da cláusula de foro;</w:t>
      </w:r>
    </w:p>
    <w:p w14:paraId="5027305F" w14:textId="43AC0C2F" w:rsidR="00793CB3" w:rsidRPr="00440ED8" w:rsidRDefault="00793CB3" w:rsidP="0081587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Concorda com a eleição da Comarca de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Maringá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– PR;</w:t>
      </w:r>
    </w:p>
    <w:p w14:paraId="0A779C02" w14:textId="77777777" w:rsidR="00793CB3" w:rsidRPr="00440ED8" w:rsidRDefault="00793CB3" w:rsidP="0081587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Renuncia expressamente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a qualquer outro foro, por mais privilegiado que possa ser.</w:t>
      </w:r>
    </w:p>
    <w:p w14:paraId="29A8B6FE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Essa renúncia evita questionamentos futuros e protege o sistema contra litígios em locais distantes ou de difícil acompanhamento.</w:t>
      </w:r>
    </w:p>
    <w:p w14:paraId="488105F0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8CDB5F6" w14:textId="77777777" w:rsidR="00793CB3" w:rsidRPr="00440ED8" w:rsidRDefault="00793CB3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Situações em que o foro será utilizado</w:t>
      </w:r>
    </w:p>
    <w:p w14:paraId="26CA55D1" w14:textId="00B19CFE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foro de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Maringá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será competente em ações relativas a:</w:t>
      </w:r>
    </w:p>
    <w:p w14:paraId="3B4AF649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Inadimplência</w:t>
      </w:r>
    </w:p>
    <w:p w14:paraId="45D733AC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Penalidades contratuais</w:t>
      </w:r>
    </w:p>
    <w:p w14:paraId="6BE62F90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Violação de exclusividade ou território</w:t>
      </w:r>
    </w:p>
    <w:p w14:paraId="78BB9E98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Uso indevido da marca</w:t>
      </w:r>
    </w:p>
    <w:p w14:paraId="50C03404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Quebra de padrões e manuais</w:t>
      </w:r>
    </w:p>
    <w:p w14:paraId="78984E99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Litígios de compra e fornecimento</w:t>
      </w:r>
    </w:p>
    <w:p w14:paraId="060C38EC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Descumprimento do NDA</w:t>
      </w:r>
    </w:p>
    <w:p w14:paraId="1DF07A99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Rescisão contratual</w:t>
      </w:r>
    </w:p>
    <w:p w14:paraId="2D9BF049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Disputas sobre renovação ou sucessão</w:t>
      </w:r>
    </w:p>
    <w:p w14:paraId="525DFCE8" w14:textId="77777777" w:rsidR="00793CB3" w:rsidRPr="00440ED8" w:rsidRDefault="00793CB3" w:rsidP="0081587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Danos à franqueadora ou à rede</w:t>
      </w:r>
    </w:p>
    <w:p w14:paraId="7ABC28B2" w14:textId="2E582EBD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Essa centralização fortalece a identidade jurídica da franquia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PARDUM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.</w:t>
      </w:r>
    </w:p>
    <w:p w14:paraId="1F721B65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791A65D" w14:textId="77777777" w:rsidR="00793CB3" w:rsidRPr="00440ED8" w:rsidRDefault="00793CB3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  <w:t>Resumo Estratégico do Capítulo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5647"/>
      </w:tblGrid>
      <w:tr w:rsidR="00440ED8" w:rsidRPr="00440ED8" w14:paraId="504AD06D" w14:textId="77777777" w:rsidTr="003C7E9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A8323A" w14:textId="77777777" w:rsidR="00793CB3" w:rsidRPr="00440ED8" w:rsidRDefault="00793CB3" w:rsidP="003C7E9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349B9909" w14:textId="77777777" w:rsidR="00793CB3" w:rsidRPr="00440ED8" w:rsidRDefault="00793CB3" w:rsidP="003C7E9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b/>
                <w:bCs/>
                <w:color w:val="595959" w:themeColor="text1" w:themeTint="A6"/>
                <w:sz w:val="24"/>
                <w:szCs w:val="24"/>
                <w:lang w:eastAsia="pt-BR"/>
              </w:rPr>
              <w:t>Explicação</w:t>
            </w:r>
          </w:p>
        </w:tc>
      </w:tr>
      <w:tr w:rsidR="00440ED8" w:rsidRPr="00440ED8" w14:paraId="0123CAA9" w14:textId="77777777" w:rsidTr="003C7E9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2ABD7D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Foro escolhido</w:t>
            </w:r>
          </w:p>
        </w:tc>
        <w:tc>
          <w:tcPr>
            <w:tcW w:w="0" w:type="auto"/>
            <w:vAlign w:val="center"/>
            <w:hideMark/>
          </w:tcPr>
          <w:p w14:paraId="3FB440B9" w14:textId="16AD1919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 xml:space="preserve">Comarca de </w:t>
            </w:r>
            <w:r w:rsidR="00EB406C"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Maringá</w:t>
            </w: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 xml:space="preserve"> – PR</w:t>
            </w:r>
          </w:p>
        </w:tc>
      </w:tr>
      <w:tr w:rsidR="00440ED8" w:rsidRPr="00440ED8" w14:paraId="6A42AF96" w14:textId="77777777" w:rsidTr="003C7E9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25384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Abrangência</w:t>
            </w:r>
          </w:p>
        </w:tc>
        <w:tc>
          <w:tcPr>
            <w:tcW w:w="0" w:type="auto"/>
            <w:vAlign w:val="center"/>
            <w:hideMark/>
          </w:tcPr>
          <w:p w14:paraId="20EAC98B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COF, Contrato, NDA e todo o relacionamento de franquia</w:t>
            </w:r>
          </w:p>
        </w:tc>
      </w:tr>
      <w:tr w:rsidR="00440ED8" w:rsidRPr="00440ED8" w14:paraId="38904224" w14:textId="77777777" w:rsidTr="003C7E9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70262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Renúncia</w:t>
            </w:r>
          </w:p>
        </w:tc>
        <w:tc>
          <w:tcPr>
            <w:tcW w:w="0" w:type="auto"/>
            <w:vAlign w:val="center"/>
            <w:hideMark/>
          </w:tcPr>
          <w:p w14:paraId="74032ADC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O franqueado renuncia a qualquer outro foro</w:t>
            </w:r>
          </w:p>
        </w:tc>
      </w:tr>
      <w:tr w:rsidR="00793CB3" w:rsidRPr="00440ED8" w14:paraId="4439B7B4" w14:textId="77777777" w:rsidTr="003C7E9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6419D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Benefícios</w:t>
            </w:r>
          </w:p>
        </w:tc>
        <w:tc>
          <w:tcPr>
            <w:tcW w:w="0" w:type="auto"/>
            <w:vAlign w:val="center"/>
            <w:hideMark/>
          </w:tcPr>
          <w:p w14:paraId="4F4FD20A" w14:textId="77777777" w:rsidR="00793CB3" w:rsidRPr="00440ED8" w:rsidRDefault="00793CB3" w:rsidP="003C7E94">
            <w:pPr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</w:pPr>
            <w:r w:rsidRPr="00440ED8">
              <w:rPr>
                <w:rFonts w:asciiTheme="minorHAnsi" w:eastAsia="Times New Roman" w:hAnsiTheme="minorHAnsi" w:cstheme="minorHAnsi"/>
                <w:color w:val="595959" w:themeColor="text1" w:themeTint="A6"/>
                <w:sz w:val="24"/>
                <w:szCs w:val="24"/>
                <w:lang w:eastAsia="pt-BR"/>
              </w:rPr>
              <w:t>Segurança jurídica, padronização e redução de conflitos</w:t>
            </w:r>
          </w:p>
        </w:tc>
      </w:tr>
    </w:tbl>
    <w:p w14:paraId="754947B5" w14:textId="77777777" w:rsidR="00793CB3" w:rsidRPr="00440ED8" w:rsidRDefault="00793CB3" w:rsidP="00793CB3">
      <w:pPr>
        <w:rPr>
          <w:rFonts w:asciiTheme="minorHAnsi" w:hAnsiTheme="minorHAnsi" w:cstheme="minorHAnsi"/>
          <w:color w:val="595959" w:themeColor="text1" w:themeTint="A6"/>
        </w:rPr>
      </w:pPr>
    </w:p>
    <w:p w14:paraId="1750EA5C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63B8BCA" w14:textId="2020D018" w:rsidR="00793CB3" w:rsidRPr="00440ED8" w:rsidRDefault="00793CB3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2</w:t>
      </w:r>
      <w:r w:rsid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7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. ACEITE DO CANDIDATO</w:t>
      </w:r>
    </w:p>
    <w:p w14:paraId="056E78FD" w14:textId="77777777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Nos termos da Lei nº 13.966/2019 (Lei de Franquias), o candidato declara que:</w:t>
      </w:r>
    </w:p>
    <w:p w14:paraId="7A2422A7" w14:textId="77777777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Recebeu esta Circular de Oferta de Franquia (COF)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com antecedência mínima de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10 dias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da assinatura do Contrato de Franquia ou de qualquer pagamento à franqueadora.</w:t>
      </w:r>
    </w:p>
    <w:p w14:paraId="575248F8" w14:textId="77777777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Leu integralmente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todas as informações aqui apresentadas.</w:t>
      </w:r>
    </w:p>
    <w:p w14:paraId="0AC625F1" w14:textId="77777777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Compreendeu os riscos do negócio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ausência de garantia de lucro ou faturamento.</w:t>
      </w:r>
    </w:p>
    <w:p w14:paraId="6EAA4BD7" w14:textId="77777777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Está ciente das obrigações da franqueadora e do franqueado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bem como das penalidades e regras de exclusividade.</w:t>
      </w:r>
    </w:p>
    <w:p w14:paraId="162C6747" w14:textId="20C731BC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 xml:space="preserve">Concorda com o uso da Comarca de </w:t>
      </w:r>
      <w:r w:rsidR="00EB406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Maringá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 xml:space="preserve"> – PR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como foro legal para resolução de conflitos.</w:t>
      </w:r>
    </w:p>
    <w:p w14:paraId="4082BF1F" w14:textId="77777777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lastRenderedPageBreak/>
        <w:t>Aceita integralmente os termos desta COF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declarando estar plenamente apto a prosseguir para a etapa de contratação.</w:t>
      </w:r>
    </w:p>
    <w:p w14:paraId="72EAE82B" w14:textId="77777777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Declara veracidade dos dados pessoais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aqui apresentados.</w:t>
      </w:r>
    </w:p>
    <w:p w14:paraId="38D9A6A4" w14:textId="3AE7736E" w:rsidR="00793CB3" w:rsidRPr="00440ED8" w:rsidRDefault="00793CB3" w:rsidP="0081587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Confirma ciência e aceite do Termo de Confidencialidade (NDA)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que integra esta COF.</w:t>
      </w:r>
    </w:p>
    <w:p w14:paraId="5C44117C" w14:textId="3A5FA9AC" w:rsidR="007B2E06" w:rsidRPr="00440ED8" w:rsidRDefault="007B2E06" w:rsidP="007B2E06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2FD0D58" w14:textId="40F5A4FD" w:rsidR="007B2E06" w:rsidRPr="00440ED8" w:rsidRDefault="007B2E06" w:rsidP="007B2E06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0DAC682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19C0F20" w14:textId="0761FF2F" w:rsidR="00895641" w:rsidRDefault="00895641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</w:p>
    <w:p w14:paraId="55876BAA" w14:textId="77777777" w:rsidR="005F4D57" w:rsidRPr="00440ED8" w:rsidRDefault="005F4D57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</w:p>
    <w:p w14:paraId="2DE02C92" w14:textId="0C1AB502" w:rsidR="005F4D57" w:rsidRDefault="005F4D57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0"/>
          <w:szCs w:val="30"/>
          <w:lang w:eastAsia="pt-BR"/>
        </w:rPr>
      </w:pPr>
    </w:p>
    <w:p w14:paraId="779ECAA4" w14:textId="39297B0A" w:rsidR="005F4D57" w:rsidRPr="005F4D57" w:rsidRDefault="005F4D57" w:rsidP="005F4D57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DADOS PARA ASSINATURA</w:t>
      </w:r>
    </w:p>
    <w:p w14:paraId="58E3F05B" w14:textId="77777777" w:rsidR="005F4D57" w:rsidRDefault="005F4D57" w:rsidP="005F4D57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0"/>
          <w:szCs w:val="30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0"/>
          <w:szCs w:val="30"/>
          <w:lang w:eastAsia="pt-BR"/>
        </w:rPr>
        <w:lastRenderedPageBreak/>
        <w:t>FRANQUEADORA</w:t>
      </w:r>
    </w:p>
    <w:p w14:paraId="6691C0EC" w14:textId="77777777" w:rsidR="005F4D57" w:rsidRPr="00440ED8" w:rsidRDefault="005F4D57" w:rsidP="00793CB3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0"/>
          <w:szCs w:val="30"/>
          <w:lang w:eastAsia="pt-BR"/>
        </w:rPr>
      </w:pPr>
    </w:p>
    <w:p w14:paraId="737918ED" w14:textId="77777777" w:rsidR="002F2C5C" w:rsidRPr="00440ED8" w:rsidRDefault="00EB406C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PARDUM CHIP PERFORMANCE – QSX PERFORMANCE</w:t>
      </w:r>
      <w:r w:rsidR="00793CB3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 xml:space="preserve">CNPJ: </w:t>
      </w:r>
      <w:r w:rsidR="002F2C5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00.335.814/0001-87</w:t>
      </w:r>
      <w:r w:rsidR="00793CB3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 xml:space="preserve">Endereço: </w:t>
      </w:r>
      <w:r w:rsidR="002F2C5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Av. Brasil, 1473 – Maringá/PR – CEP 87050-000 </w:t>
      </w:r>
    </w:p>
    <w:p w14:paraId="3ECD4867" w14:textId="0C7359AD" w:rsidR="00895641" w:rsidRDefault="00793CB3" w:rsidP="0089564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Representada por seu responsável legal.</w:t>
      </w:r>
    </w:p>
    <w:p w14:paraId="4043F8B2" w14:textId="77777777" w:rsidR="00895641" w:rsidRPr="00895641" w:rsidRDefault="00895641" w:rsidP="0089564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tbl>
      <w:tblPr>
        <w:tblW w:w="919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2"/>
        <w:gridCol w:w="3769"/>
      </w:tblGrid>
      <w:tr w:rsidR="00895641" w:rsidRPr="0036686A" w14:paraId="5D292316" w14:textId="77777777" w:rsidTr="00A862F7">
        <w:trPr>
          <w:trHeight w:val="322"/>
          <w:tblHeader/>
          <w:tblCellSpacing w:w="15" w:type="dxa"/>
        </w:trPr>
        <w:tc>
          <w:tcPr>
            <w:tcW w:w="5377" w:type="dxa"/>
            <w:vAlign w:val="center"/>
            <w:hideMark/>
          </w:tcPr>
          <w:p w14:paraId="645F6BC9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SÓCIO 1</w:t>
            </w:r>
          </w:p>
        </w:tc>
        <w:tc>
          <w:tcPr>
            <w:tcW w:w="3724" w:type="dxa"/>
            <w:vAlign w:val="center"/>
            <w:hideMark/>
          </w:tcPr>
          <w:p w14:paraId="3BB6EC17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SÓCIO 2</w:t>
            </w:r>
          </w:p>
          <w:p w14:paraId="738C01AC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</w:tr>
      <w:tr w:rsidR="00895641" w:rsidRPr="0036686A" w14:paraId="6D8E9E2E" w14:textId="77777777" w:rsidTr="00A862F7">
        <w:trPr>
          <w:trHeight w:val="644"/>
          <w:tblCellSpacing w:w="15" w:type="dxa"/>
        </w:trPr>
        <w:tc>
          <w:tcPr>
            <w:tcW w:w="5377" w:type="dxa"/>
            <w:vAlign w:val="center"/>
            <w:hideMark/>
          </w:tcPr>
          <w:p w14:paraId="0E33E9B9" w14:textId="269A4C14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NOME: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789A12CE" w14:textId="08656E3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RG: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49D0564E" w14:textId="3641EA61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CPF: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588BD6B6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  <w:tc>
          <w:tcPr>
            <w:tcW w:w="3724" w:type="dxa"/>
            <w:vAlign w:val="center"/>
            <w:hideMark/>
          </w:tcPr>
          <w:p w14:paraId="07B8DEEF" w14:textId="19C96022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NOME: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5A4D2FFE" w14:textId="5D79CA79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RG: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5E3713D0" w14:textId="245960CC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CPF: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02000C06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  <w:p w14:paraId="56DA0683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  <w:p w14:paraId="0538C29C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</w:tr>
      <w:tr w:rsidR="00895641" w:rsidRPr="0036686A" w14:paraId="3C9A1E11" w14:textId="77777777" w:rsidTr="00A862F7">
        <w:trPr>
          <w:trHeight w:val="1870"/>
          <w:tblCellSpacing w:w="15" w:type="dxa"/>
        </w:trPr>
        <w:tc>
          <w:tcPr>
            <w:tcW w:w="5377" w:type="dxa"/>
            <w:vAlign w:val="center"/>
            <w:hideMark/>
          </w:tcPr>
          <w:p w14:paraId="13573DCE" w14:textId="77777777" w:rsidR="00895641" w:rsidRPr="0036686A" w:rsidRDefault="0089564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Assinatura: </w:t>
            </w:r>
          </w:p>
          <w:p w14:paraId="14EABB51" w14:textId="77777777" w:rsidR="00895641" w:rsidRPr="0036686A" w:rsidRDefault="0089564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_________________</w:t>
            </w:r>
            <w: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</w:t>
            </w:r>
          </w:p>
          <w:p w14:paraId="0C20BDBD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  <w:tc>
          <w:tcPr>
            <w:tcW w:w="3724" w:type="dxa"/>
            <w:vAlign w:val="center"/>
            <w:hideMark/>
          </w:tcPr>
          <w:p w14:paraId="5F1BAEAF" w14:textId="77777777" w:rsidR="00895641" w:rsidRPr="0036686A" w:rsidRDefault="0089564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Assinatura: </w:t>
            </w:r>
          </w:p>
          <w:p w14:paraId="4409642A" w14:textId="77777777" w:rsidR="00895641" w:rsidRPr="0036686A" w:rsidRDefault="0089564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_________________</w:t>
            </w:r>
            <w: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_______</w:t>
            </w:r>
          </w:p>
          <w:p w14:paraId="37546B03" w14:textId="77777777" w:rsidR="00895641" w:rsidRPr="0036686A" w:rsidRDefault="0089564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</w:tr>
    </w:tbl>
    <w:p w14:paraId="7F80530E" w14:textId="77777777" w:rsidR="00895641" w:rsidRPr="00C30887" w:rsidRDefault="008E019F" w:rsidP="00895641">
      <w:pPr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pict w14:anchorId="370A66AE">
          <v:rect id="_x0000_i1025" style="width:0;height:1.5pt" o:hralign="center" o:hrstd="t" o:hr="t" fillcolor="#a0a0a0" stroked="f"/>
        </w:pict>
      </w:r>
    </w:p>
    <w:p w14:paraId="78FF3AF7" w14:textId="77777777" w:rsidR="00895641" w:rsidRPr="00C30887" w:rsidRDefault="00895641" w:rsidP="00895641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sz w:val="27"/>
          <w:szCs w:val="27"/>
          <w:lang w:eastAsia="pt-BR"/>
        </w:rPr>
      </w:pPr>
      <w:r w:rsidRPr="00C30887">
        <w:rPr>
          <w:rFonts w:asciiTheme="minorHAnsi" w:eastAsia="Times New Roman" w:hAnsiTheme="minorHAnsi" w:cstheme="minorHAnsi"/>
          <w:b/>
          <w:bCs/>
          <w:sz w:val="27"/>
          <w:szCs w:val="27"/>
          <w:lang w:eastAsia="pt-BR"/>
        </w:rPr>
        <w:t>FRANQUEADO</w:t>
      </w:r>
    </w:p>
    <w:p w14:paraId="728611BC" w14:textId="15E9E198" w:rsidR="00895641" w:rsidRPr="00C30887" w:rsidRDefault="005F4D57" w:rsidP="00895641">
      <w:pPr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lastRenderedPageBreak/>
        <w:t>NOME:</w:t>
      </w:r>
      <w:r w:rsidR="00895641" w:rsidRPr="00C30887">
        <w:rPr>
          <w:rFonts w:asciiTheme="minorHAnsi" w:eastAsia="Times New Roman" w:hAnsiTheme="minorHAnsi" w:cstheme="minorHAnsi"/>
          <w:sz w:val="24"/>
          <w:szCs w:val="24"/>
          <w:lang w:eastAsia="pt-BR"/>
        </w:rPr>
        <w:br/>
        <w:t xml:space="preserve">CPF: </w:t>
      </w:r>
    </w:p>
    <w:p w14:paraId="1C634AD1" w14:textId="77777777" w:rsidR="00895641" w:rsidRPr="00C30887" w:rsidRDefault="00895641" w:rsidP="00895641">
      <w:pPr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 w:rsidRPr="00C30887">
        <w:rPr>
          <w:rFonts w:asciiTheme="minorHAnsi" w:eastAsia="Times New Roman" w:hAnsiTheme="minorHAnsi" w:cstheme="minorHAnsi"/>
          <w:sz w:val="24"/>
          <w:szCs w:val="24"/>
          <w:lang w:eastAsia="pt-BR"/>
        </w:rPr>
        <w:t>Assinatura: _________________________</w:t>
      </w: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t>__________________</w:t>
      </w:r>
    </w:p>
    <w:p w14:paraId="2839EE99" w14:textId="62C5CE37" w:rsidR="00895641" w:rsidRPr="00E17C16" w:rsidRDefault="00895641" w:rsidP="00E17C16">
      <w:pPr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 w:rsidRPr="00C30887">
        <w:rPr>
          <w:rFonts w:asciiTheme="minorHAnsi" w:eastAsia="Times New Roman" w:hAnsiTheme="minorHAnsi" w:cstheme="minorHAnsi"/>
          <w:sz w:val="24"/>
          <w:szCs w:val="24"/>
          <w:lang w:eastAsia="pt-BR"/>
        </w:rPr>
        <w:t xml:space="preserve">Data: </w:t>
      </w:r>
      <w:r w:rsidR="005F4D57">
        <w:rPr>
          <w:rFonts w:asciiTheme="minorHAnsi" w:eastAsia="Times New Roman" w:hAnsiTheme="minorHAnsi" w:cstheme="minorHAnsi"/>
          <w:sz w:val="24"/>
          <w:szCs w:val="24"/>
          <w:lang w:eastAsia="pt-BR"/>
        </w:rPr>
        <w:t>00/00/2026</w:t>
      </w:r>
    </w:p>
    <w:p w14:paraId="49E62724" w14:textId="1D787B01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213908F" w14:textId="339D8475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CEF536C" w14:textId="446024AF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76C2E3C" w14:textId="77777777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B4F6EF9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1611C41" w14:textId="77777777" w:rsidR="00793CB3" w:rsidRPr="00440ED8" w:rsidRDefault="00793CB3" w:rsidP="00793CB3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36"/>
          <w:szCs w:val="36"/>
          <w:lang w:eastAsia="pt-BR"/>
        </w:rPr>
        <w:t>DECLARAÇÃO DE RECEBIMENTO DA COF</w:t>
      </w:r>
    </w:p>
    <w:p w14:paraId="55859C44" w14:textId="644404AB" w:rsidR="00793CB3" w:rsidRPr="00440ED8" w:rsidRDefault="00793CB3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Eu, </w:t>
      </w:r>
      <w:r w:rsidR="00EB406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_______________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, CPF </w:t>
      </w:r>
      <w:r w:rsidR="00EB406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___________________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, declaro que recebi uma via completa e atualizada da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 xml:space="preserve">CIRCULAR DE OFERTA DE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u w:val="single"/>
          <w:lang w:eastAsia="pt-BR"/>
        </w:rPr>
        <w:t>FRANQUIA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 xml:space="preserve"> </w:t>
      </w:r>
      <w:r w:rsidR="00EB406C"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PARDUM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com antecedência mínima 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de 10 (dez) dias antes da assinatura do Contrato de Franquia, em conformidade com a Lei nº 13.966/2019.</w:t>
      </w:r>
    </w:p>
    <w:p w14:paraId="5FF66526" w14:textId="0A935320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0E8B0D1" w14:textId="09D412A1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38B971B" w14:textId="77777777" w:rsidR="00D94E11" w:rsidRPr="00440ED8" w:rsidRDefault="00D94E11" w:rsidP="00D94E1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Assinatura: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______________________________________</w:t>
      </w:r>
    </w:p>
    <w:p w14:paraId="3D30ADB1" w14:textId="5AF68BA4" w:rsidR="00D94E11" w:rsidRPr="00440ED8" w:rsidRDefault="00D94E11" w:rsidP="00D94E1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u w:val="single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Data: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___/</w:t>
      </w:r>
      <w:r w:rsidR="00CB3E90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</w:t>
      </w:r>
      <w:r w:rsidR="00EB406C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_________</w:t>
      </w:r>
      <w:r w:rsidR="00CB3E90"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2026</w:t>
      </w:r>
    </w:p>
    <w:p w14:paraId="27DB4FA8" w14:textId="77777777" w:rsidR="00D94E11" w:rsidRPr="00440ED8" w:rsidRDefault="00D94E11" w:rsidP="00793CB3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1C8AE74" w14:textId="77777777" w:rsidR="00793CB3" w:rsidRPr="00440ED8" w:rsidRDefault="00793CB3" w:rsidP="00793CB3">
      <w:pPr>
        <w:rPr>
          <w:rFonts w:asciiTheme="minorHAnsi" w:hAnsiTheme="minorHAnsi" w:cstheme="minorHAnsi"/>
          <w:color w:val="595959" w:themeColor="text1" w:themeTint="A6"/>
        </w:rPr>
      </w:pPr>
    </w:p>
    <w:p w14:paraId="0AD95224" w14:textId="77777777" w:rsidR="00793CB3" w:rsidRPr="00440ED8" w:rsidRDefault="00793CB3" w:rsidP="00793CB3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E30D2D2" w14:textId="77777777" w:rsidR="00793CB3" w:rsidRPr="00440ED8" w:rsidRDefault="00793CB3" w:rsidP="00793CB3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</w:p>
    <w:p w14:paraId="208E8785" w14:textId="77777777" w:rsidR="00793CB3" w:rsidRPr="00440ED8" w:rsidRDefault="00793CB3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B926461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A21D19B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E72DE29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7C17CDF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4E056C6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D6DA2A6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205A766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DF3DFE0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FE07CE6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2246C4F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A5BC3C8" w14:textId="77777777" w:rsidR="00DA7AE0" w:rsidRPr="00440ED8" w:rsidRDefault="00DA7AE0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235193B" w14:textId="77777777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sectPr w:rsidR="00DA7AE0" w:rsidRPr="00440ED8" w:rsidSect="00FA6AC4">
      <w:headerReference w:type="even" r:id="rId9"/>
      <w:headerReference w:type="default" r:id="rId10"/>
      <w:footerReference w:type="default" r:id="rId11"/>
      <w:pgSz w:w="11910" w:h="16840"/>
      <w:pgMar w:top="2002" w:right="1582" w:bottom="1718" w:left="1599" w:header="765" w:footer="15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A9E7" w14:textId="77777777" w:rsidR="008E019F" w:rsidRDefault="008E019F">
      <w:r>
        <w:separator/>
      </w:r>
    </w:p>
  </w:endnote>
  <w:endnote w:type="continuationSeparator" w:id="0">
    <w:p w14:paraId="3A4CAD0C" w14:textId="77777777" w:rsidR="008E019F" w:rsidRDefault="008E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86FE" w14:textId="5FBDA129" w:rsidR="008F667E" w:rsidRDefault="000A7E2D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29A69FAE" wp14:editId="0573389A">
          <wp:simplePos x="0" y="0"/>
          <wp:positionH relativeFrom="margin">
            <wp:posOffset>3810</wp:posOffset>
          </wp:positionH>
          <wp:positionV relativeFrom="bottomMargin">
            <wp:posOffset>10589</wp:posOffset>
          </wp:positionV>
          <wp:extent cx="5436061" cy="4049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6061" cy="4049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E29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7A2133" wp14:editId="08DC815B">
              <wp:simplePos x="0" y="0"/>
              <wp:positionH relativeFrom="page">
                <wp:posOffset>5610224</wp:posOffset>
              </wp:positionH>
              <wp:positionV relativeFrom="page">
                <wp:posOffset>9992995</wp:posOffset>
              </wp:positionV>
              <wp:extent cx="714375" cy="1517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51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59AFA6" w14:textId="77777777" w:rsidR="008F667E" w:rsidRDefault="001C74A6">
                          <w:pPr>
                            <w:spacing w:before="3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7A213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41.75pt;margin-top:786.85pt;width:56.25pt;height:11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" filled="f" stroked="f">
              <v:textbox inset="0,0,0,0">
                <w:txbxContent>
                  <w:p w14:paraId="6959AFA6" w14:textId="77777777" w:rsidR="008F667E" w:rsidRDefault="001C74A6">
                    <w:pPr>
                      <w:spacing w:before="39"/>
                      <w:ind w:left="20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Página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fldChar w:fldCharType="begin"/>
                    </w:r>
                    <w:r>
                      <w:rPr>
                        <w:spacing w:val="-2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4"/>
                      </w:rPr>
                      <w:fldChar w:fldCharType="separate"/>
                    </w:r>
                    <w:r>
                      <w:rPr>
                        <w:spacing w:val="-2"/>
                        <w:sz w:val="14"/>
                      </w:rPr>
                      <w:t>1</w:t>
                    </w:r>
                    <w:r>
                      <w:rPr>
                        <w:spacing w:val="-2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spacing w:val="-10"/>
                        <w:sz w:val="14"/>
                      </w:rPr>
                      <w:t>6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4A433" w14:textId="77777777" w:rsidR="008E019F" w:rsidRDefault="008E019F">
      <w:r>
        <w:separator/>
      </w:r>
    </w:p>
  </w:footnote>
  <w:footnote w:type="continuationSeparator" w:id="0">
    <w:p w14:paraId="761AB131" w14:textId="77777777" w:rsidR="008E019F" w:rsidRDefault="008E0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5989" w14:textId="5A4AE76B" w:rsidR="00D14A8E" w:rsidRDefault="00AE276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0" allowOverlap="1" wp14:anchorId="73AA6392" wp14:editId="16D561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42280" cy="3528695"/>
          <wp:effectExtent l="0" t="0" r="127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2280" cy="3528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50EB" w14:textId="72E31E3C" w:rsidR="008F667E" w:rsidRPr="00DA7AE0" w:rsidRDefault="00DA7AE0" w:rsidP="00DA7AE0">
    <w:pPr>
      <w:pStyle w:val="Cabealho"/>
    </w:pPr>
    <w:r>
      <w:rPr>
        <w:noProof/>
      </w:rPr>
      <w:drawing>
        <wp:inline distT="0" distB="0" distL="0" distR="0" wp14:anchorId="0E0BDAB6" wp14:editId="49FE4B30">
          <wp:extent cx="5990830" cy="540933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830" cy="54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7472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0AA8"/>
    <w:multiLevelType w:val="multilevel"/>
    <w:tmpl w:val="05AE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B13D24"/>
    <w:multiLevelType w:val="multilevel"/>
    <w:tmpl w:val="AAE22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24B8B"/>
    <w:multiLevelType w:val="multilevel"/>
    <w:tmpl w:val="AC6C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297E55"/>
    <w:multiLevelType w:val="multilevel"/>
    <w:tmpl w:val="A9F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86699"/>
    <w:multiLevelType w:val="multilevel"/>
    <w:tmpl w:val="B5BA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56882"/>
    <w:multiLevelType w:val="multilevel"/>
    <w:tmpl w:val="1142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456C6E"/>
    <w:multiLevelType w:val="multilevel"/>
    <w:tmpl w:val="08DE6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724BF0"/>
    <w:multiLevelType w:val="multilevel"/>
    <w:tmpl w:val="199C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4B42C5"/>
    <w:multiLevelType w:val="multilevel"/>
    <w:tmpl w:val="A508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6B0029"/>
    <w:multiLevelType w:val="multilevel"/>
    <w:tmpl w:val="BE4C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1E4DA7"/>
    <w:multiLevelType w:val="multilevel"/>
    <w:tmpl w:val="67A0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412560"/>
    <w:multiLevelType w:val="multilevel"/>
    <w:tmpl w:val="31D40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5109D2"/>
    <w:multiLevelType w:val="multilevel"/>
    <w:tmpl w:val="000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8037FC5"/>
    <w:multiLevelType w:val="multilevel"/>
    <w:tmpl w:val="FE2C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D34512"/>
    <w:multiLevelType w:val="multilevel"/>
    <w:tmpl w:val="2830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041ECE"/>
    <w:multiLevelType w:val="multilevel"/>
    <w:tmpl w:val="D6BEB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B0F22"/>
    <w:multiLevelType w:val="multilevel"/>
    <w:tmpl w:val="7540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565D72"/>
    <w:multiLevelType w:val="multilevel"/>
    <w:tmpl w:val="62EC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7F7DDB"/>
    <w:multiLevelType w:val="multilevel"/>
    <w:tmpl w:val="0046C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925904"/>
    <w:multiLevelType w:val="multilevel"/>
    <w:tmpl w:val="5742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29678E"/>
    <w:multiLevelType w:val="multilevel"/>
    <w:tmpl w:val="069A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6D7785"/>
    <w:multiLevelType w:val="multilevel"/>
    <w:tmpl w:val="D2BE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8C284D"/>
    <w:multiLevelType w:val="multilevel"/>
    <w:tmpl w:val="A274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792EE5"/>
    <w:multiLevelType w:val="multilevel"/>
    <w:tmpl w:val="8D8CD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CC17699"/>
    <w:multiLevelType w:val="multilevel"/>
    <w:tmpl w:val="4846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7868A0"/>
    <w:multiLevelType w:val="multilevel"/>
    <w:tmpl w:val="2D34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C31BE0"/>
    <w:multiLevelType w:val="multilevel"/>
    <w:tmpl w:val="1B1C5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F1F4F09"/>
    <w:multiLevelType w:val="multilevel"/>
    <w:tmpl w:val="C1E6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FEF7AC6"/>
    <w:multiLevelType w:val="multilevel"/>
    <w:tmpl w:val="92EC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D02BF3"/>
    <w:multiLevelType w:val="multilevel"/>
    <w:tmpl w:val="715A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2417168"/>
    <w:multiLevelType w:val="multilevel"/>
    <w:tmpl w:val="0478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26B45C8"/>
    <w:multiLevelType w:val="multilevel"/>
    <w:tmpl w:val="893E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60C0686"/>
    <w:multiLevelType w:val="multilevel"/>
    <w:tmpl w:val="DD92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6321FBD"/>
    <w:multiLevelType w:val="multilevel"/>
    <w:tmpl w:val="8FEA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69049EA"/>
    <w:multiLevelType w:val="multilevel"/>
    <w:tmpl w:val="9DE8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89670C0"/>
    <w:multiLevelType w:val="multilevel"/>
    <w:tmpl w:val="93162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8F40FFF"/>
    <w:multiLevelType w:val="multilevel"/>
    <w:tmpl w:val="D69C9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BD74E16"/>
    <w:multiLevelType w:val="multilevel"/>
    <w:tmpl w:val="ED94C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C1B76E0"/>
    <w:multiLevelType w:val="multilevel"/>
    <w:tmpl w:val="693A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C2E4839"/>
    <w:multiLevelType w:val="multilevel"/>
    <w:tmpl w:val="098A5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C9E20F0"/>
    <w:multiLevelType w:val="multilevel"/>
    <w:tmpl w:val="9D4AB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D707EE4"/>
    <w:multiLevelType w:val="multilevel"/>
    <w:tmpl w:val="AC9C8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E363EBA"/>
    <w:multiLevelType w:val="multilevel"/>
    <w:tmpl w:val="3586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6F4982"/>
    <w:multiLevelType w:val="multilevel"/>
    <w:tmpl w:val="A606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FF37602"/>
    <w:multiLevelType w:val="multilevel"/>
    <w:tmpl w:val="117C4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08C456B"/>
    <w:multiLevelType w:val="multilevel"/>
    <w:tmpl w:val="A3FC7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0F62E9B"/>
    <w:multiLevelType w:val="multilevel"/>
    <w:tmpl w:val="6D3C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17246BC"/>
    <w:multiLevelType w:val="multilevel"/>
    <w:tmpl w:val="A5E2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23B7600"/>
    <w:multiLevelType w:val="multilevel"/>
    <w:tmpl w:val="682E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2B9395D"/>
    <w:multiLevelType w:val="multilevel"/>
    <w:tmpl w:val="AF502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3D71945"/>
    <w:multiLevelType w:val="multilevel"/>
    <w:tmpl w:val="2F10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44E6B21"/>
    <w:multiLevelType w:val="multilevel"/>
    <w:tmpl w:val="1C0E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4771B1F"/>
    <w:multiLevelType w:val="multilevel"/>
    <w:tmpl w:val="55E0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500259F"/>
    <w:multiLevelType w:val="multilevel"/>
    <w:tmpl w:val="DF9C0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55B49AA"/>
    <w:multiLevelType w:val="multilevel"/>
    <w:tmpl w:val="7A06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5A27569"/>
    <w:multiLevelType w:val="multilevel"/>
    <w:tmpl w:val="FA84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71C0B69"/>
    <w:multiLevelType w:val="multilevel"/>
    <w:tmpl w:val="B6D2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740002A"/>
    <w:multiLevelType w:val="multilevel"/>
    <w:tmpl w:val="D1DA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7995571"/>
    <w:multiLevelType w:val="multilevel"/>
    <w:tmpl w:val="4FAE4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7AC30DA"/>
    <w:multiLevelType w:val="multilevel"/>
    <w:tmpl w:val="AF52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7AD4FDD"/>
    <w:multiLevelType w:val="multilevel"/>
    <w:tmpl w:val="1294F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83A7307"/>
    <w:multiLevelType w:val="multilevel"/>
    <w:tmpl w:val="2F2A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86140B2"/>
    <w:multiLevelType w:val="multilevel"/>
    <w:tmpl w:val="72C2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8726406"/>
    <w:multiLevelType w:val="multilevel"/>
    <w:tmpl w:val="24EC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94042EC"/>
    <w:multiLevelType w:val="multilevel"/>
    <w:tmpl w:val="538C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A8D1A72"/>
    <w:multiLevelType w:val="multilevel"/>
    <w:tmpl w:val="8CFC2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BA80EDB"/>
    <w:multiLevelType w:val="multilevel"/>
    <w:tmpl w:val="3FA40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C40428B"/>
    <w:multiLevelType w:val="multilevel"/>
    <w:tmpl w:val="4358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CD2275D"/>
    <w:multiLevelType w:val="multilevel"/>
    <w:tmpl w:val="C6C8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D234F37"/>
    <w:multiLevelType w:val="multilevel"/>
    <w:tmpl w:val="6DB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EBA3F94"/>
    <w:multiLevelType w:val="multilevel"/>
    <w:tmpl w:val="B7BC5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F70291D"/>
    <w:multiLevelType w:val="multilevel"/>
    <w:tmpl w:val="1654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FFA3FB6"/>
    <w:multiLevelType w:val="multilevel"/>
    <w:tmpl w:val="F3DE0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0487EDD"/>
    <w:multiLevelType w:val="multilevel"/>
    <w:tmpl w:val="4E2E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27B54D8"/>
    <w:multiLevelType w:val="multilevel"/>
    <w:tmpl w:val="752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2AB79B9"/>
    <w:multiLevelType w:val="multilevel"/>
    <w:tmpl w:val="1732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2B2171F"/>
    <w:multiLevelType w:val="multilevel"/>
    <w:tmpl w:val="4E32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3B448FB"/>
    <w:multiLevelType w:val="multilevel"/>
    <w:tmpl w:val="0CEE4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4711450"/>
    <w:multiLevelType w:val="multilevel"/>
    <w:tmpl w:val="0AF4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4C07A06"/>
    <w:multiLevelType w:val="multilevel"/>
    <w:tmpl w:val="278A2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65C2983"/>
    <w:multiLevelType w:val="multilevel"/>
    <w:tmpl w:val="A6BAD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80966F0"/>
    <w:multiLevelType w:val="multilevel"/>
    <w:tmpl w:val="8EC6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9E07843"/>
    <w:multiLevelType w:val="multilevel"/>
    <w:tmpl w:val="CF7A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9E709C0"/>
    <w:multiLevelType w:val="multilevel"/>
    <w:tmpl w:val="58B0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A103D08"/>
    <w:multiLevelType w:val="multilevel"/>
    <w:tmpl w:val="2D5A1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B196990"/>
    <w:multiLevelType w:val="multilevel"/>
    <w:tmpl w:val="2542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B892CBB"/>
    <w:multiLevelType w:val="multilevel"/>
    <w:tmpl w:val="6718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C3862FB"/>
    <w:multiLevelType w:val="multilevel"/>
    <w:tmpl w:val="EF64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C9D0FDB"/>
    <w:multiLevelType w:val="multilevel"/>
    <w:tmpl w:val="D1D8C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DD4280C"/>
    <w:multiLevelType w:val="multilevel"/>
    <w:tmpl w:val="26C0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F3055A7"/>
    <w:multiLevelType w:val="multilevel"/>
    <w:tmpl w:val="6742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F56097F"/>
    <w:multiLevelType w:val="multilevel"/>
    <w:tmpl w:val="DCB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F8B76BF"/>
    <w:multiLevelType w:val="multilevel"/>
    <w:tmpl w:val="C2F4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04602E0"/>
    <w:multiLevelType w:val="multilevel"/>
    <w:tmpl w:val="0696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263096C"/>
    <w:multiLevelType w:val="multilevel"/>
    <w:tmpl w:val="38E6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37B1856"/>
    <w:multiLevelType w:val="multilevel"/>
    <w:tmpl w:val="9432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5341441"/>
    <w:multiLevelType w:val="multilevel"/>
    <w:tmpl w:val="62F8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6002ED4"/>
    <w:multiLevelType w:val="multilevel"/>
    <w:tmpl w:val="9468F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6A45040"/>
    <w:multiLevelType w:val="multilevel"/>
    <w:tmpl w:val="BAEA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6C247BD"/>
    <w:multiLevelType w:val="multilevel"/>
    <w:tmpl w:val="A1CE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74A28F1"/>
    <w:multiLevelType w:val="multilevel"/>
    <w:tmpl w:val="CB08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75E2874"/>
    <w:multiLevelType w:val="multilevel"/>
    <w:tmpl w:val="6EDA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ADF234B"/>
    <w:multiLevelType w:val="multilevel"/>
    <w:tmpl w:val="398C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C6A4222"/>
    <w:multiLevelType w:val="multilevel"/>
    <w:tmpl w:val="B972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CD83FD1"/>
    <w:multiLevelType w:val="multilevel"/>
    <w:tmpl w:val="ED0A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D464990"/>
    <w:multiLevelType w:val="multilevel"/>
    <w:tmpl w:val="CD56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D905B56"/>
    <w:multiLevelType w:val="multilevel"/>
    <w:tmpl w:val="6AB4D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E414D61"/>
    <w:multiLevelType w:val="multilevel"/>
    <w:tmpl w:val="79588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EA72C66"/>
    <w:multiLevelType w:val="multilevel"/>
    <w:tmpl w:val="F7DC3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EF56424"/>
    <w:multiLevelType w:val="multilevel"/>
    <w:tmpl w:val="F2622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F177687"/>
    <w:multiLevelType w:val="multilevel"/>
    <w:tmpl w:val="F432A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04F3607"/>
    <w:multiLevelType w:val="multilevel"/>
    <w:tmpl w:val="C9F4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0510A4B"/>
    <w:multiLevelType w:val="multilevel"/>
    <w:tmpl w:val="392A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05C174D"/>
    <w:multiLevelType w:val="multilevel"/>
    <w:tmpl w:val="4A98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0CF67E1"/>
    <w:multiLevelType w:val="multilevel"/>
    <w:tmpl w:val="FF1A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19B7757"/>
    <w:multiLevelType w:val="multilevel"/>
    <w:tmpl w:val="27F0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1DB0422"/>
    <w:multiLevelType w:val="multilevel"/>
    <w:tmpl w:val="6DDC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220630B"/>
    <w:multiLevelType w:val="multilevel"/>
    <w:tmpl w:val="E7E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27C223C"/>
    <w:multiLevelType w:val="multilevel"/>
    <w:tmpl w:val="304C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32D3732"/>
    <w:multiLevelType w:val="multilevel"/>
    <w:tmpl w:val="65886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373294A"/>
    <w:multiLevelType w:val="multilevel"/>
    <w:tmpl w:val="5ED8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5C52582"/>
    <w:multiLevelType w:val="multilevel"/>
    <w:tmpl w:val="711A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76A439A"/>
    <w:multiLevelType w:val="multilevel"/>
    <w:tmpl w:val="5682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7C85DB1"/>
    <w:multiLevelType w:val="multilevel"/>
    <w:tmpl w:val="4630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8405329"/>
    <w:multiLevelType w:val="multilevel"/>
    <w:tmpl w:val="27F09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9B0CD6"/>
    <w:multiLevelType w:val="multilevel"/>
    <w:tmpl w:val="5F5A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B153B3"/>
    <w:multiLevelType w:val="multilevel"/>
    <w:tmpl w:val="92AC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9A42D34"/>
    <w:multiLevelType w:val="multilevel"/>
    <w:tmpl w:val="C5502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A301F96"/>
    <w:multiLevelType w:val="multilevel"/>
    <w:tmpl w:val="E35A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CA15BD5"/>
    <w:multiLevelType w:val="multilevel"/>
    <w:tmpl w:val="8326C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ED25A45"/>
    <w:multiLevelType w:val="multilevel"/>
    <w:tmpl w:val="9F88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16B1274"/>
    <w:multiLevelType w:val="multilevel"/>
    <w:tmpl w:val="5684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4BE1473"/>
    <w:multiLevelType w:val="multilevel"/>
    <w:tmpl w:val="734A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52D4322"/>
    <w:multiLevelType w:val="multilevel"/>
    <w:tmpl w:val="5BD0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5972DFB"/>
    <w:multiLevelType w:val="multilevel"/>
    <w:tmpl w:val="586A5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5F35EE2"/>
    <w:multiLevelType w:val="multilevel"/>
    <w:tmpl w:val="8BD0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65467B2"/>
    <w:multiLevelType w:val="multilevel"/>
    <w:tmpl w:val="E2D4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6D54ACE"/>
    <w:multiLevelType w:val="multilevel"/>
    <w:tmpl w:val="EF2E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707568B"/>
    <w:multiLevelType w:val="multilevel"/>
    <w:tmpl w:val="D22A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7211A0B"/>
    <w:multiLevelType w:val="multilevel"/>
    <w:tmpl w:val="B3E4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7533455"/>
    <w:multiLevelType w:val="multilevel"/>
    <w:tmpl w:val="C6FE8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8E27407"/>
    <w:multiLevelType w:val="multilevel"/>
    <w:tmpl w:val="27B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D065159"/>
    <w:multiLevelType w:val="multilevel"/>
    <w:tmpl w:val="184A3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D176012"/>
    <w:multiLevelType w:val="multilevel"/>
    <w:tmpl w:val="A13E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D5C328B"/>
    <w:multiLevelType w:val="multilevel"/>
    <w:tmpl w:val="8FEE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EF50F0E"/>
    <w:multiLevelType w:val="multilevel"/>
    <w:tmpl w:val="71C4E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F124248"/>
    <w:multiLevelType w:val="multilevel"/>
    <w:tmpl w:val="0E0E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F7A626E"/>
    <w:multiLevelType w:val="multilevel"/>
    <w:tmpl w:val="CFC44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FE3274D"/>
    <w:multiLevelType w:val="multilevel"/>
    <w:tmpl w:val="E558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05D7C5F"/>
    <w:multiLevelType w:val="multilevel"/>
    <w:tmpl w:val="52BC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0D321D5"/>
    <w:multiLevelType w:val="multilevel"/>
    <w:tmpl w:val="4B3E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23A679E"/>
    <w:multiLevelType w:val="multilevel"/>
    <w:tmpl w:val="D622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2E34AAA"/>
    <w:multiLevelType w:val="multilevel"/>
    <w:tmpl w:val="429C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2EF1C93"/>
    <w:multiLevelType w:val="multilevel"/>
    <w:tmpl w:val="C35E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3816E65"/>
    <w:multiLevelType w:val="multilevel"/>
    <w:tmpl w:val="B3CE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3DA50F3"/>
    <w:multiLevelType w:val="multilevel"/>
    <w:tmpl w:val="A698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55343BF"/>
    <w:multiLevelType w:val="multilevel"/>
    <w:tmpl w:val="4CA6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7584031"/>
    <w:multiLevelType w:val="multilevel"/>
    <w:tmpl w:val="AC04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8582C11"/>
    <w:multiLevelType w:val="multilevel"/>
    <w:tmpl w:val="7768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CD71051"/>
    <w:multiLevelType w:val="multilevel"/>
    <w:tmpl w:val="3894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D01701F"/>
    <w:multiLevelType w:val="multilevel"/>
    <w:tmpl w:val="47BA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D6E2632"/>
    <w:multiLevelType w:val="multilevel"/>
    <w:tmpl w:val="1F6A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F302FFB"/>
    <w:multiLevelType w:val="multilevel"/>
    <w:tmpl w:val="CD30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8"/>
  </w:num>
  <w:num w:numId="3">
    <w:abstractNumId w:val="14"/>
  </w:num>
  <w:num w:numId="4">
    <w:abstractNumId w:val="125"/>
  </w:num>
  <w:num w:numId="5">
    <w:abstractNumId w:val="60"/>
  </w:num>
  <w:num w:numId="6">
    <w:abstractNumId w:val="65"/>
  </w:num>
  <w:num w:numId="7">
    <w:abstractNumId w:val="27"/>
  </w:num>
  <w:num w:numId="8">
    <w:abstractNumId w:val="107"/>
  </w:num>
  <w:num w:numId="9">
    <w:abstractNumId w:val="95"/>
  </w:num>
  <w:num w:numId="10">
    <w:abstractNumId w:val="6"/>
  </w:num>
  <w:num w:numId="11">
    <w:abstractNumId w:val="105"/>
  </w:num>
  <w:num w:numId="12">
    <w:abstractNumId w:val="85"/>
  </w:num>
  <w:num w:numId="13">
    <w:abstractNumId w:val="19"/>
  </w:num>
  <w:num w:numId="14">
    <w:abstractNumId w:val="81"/>
  </w:num>
  <w:num w:numId="15">
    <w:abstractNumId w:val="126"/>
  </w:num>
  <w:num w:numId="16">
    <w:abstractNumId w:val="149"/>
  </w:num>
  <w:num w:numId="17">
    <w:abstractNumId w:val="67"/>
  </w:num>
  <w:num w:numId="18">
    <w:abstractNumId w:val="158"/>
  </w:num>
  <w:num w:numId="19">
    <w:abstractNumId w:val="151"/>
  </w:num>
  <w:num w:numId="20">
    <w:abstractNumId w:val="131"/>
  </w:num>
  <w:num w:numId="21">
    <w:abstractNumId w:val="48"/>
  </w:num>
  <w:num w:numId="22">
    <w:abstractNumId w:val="8"/>
  </w:num>
  <w:num w:numId="23">
    <w:abstractNumId w:val="36"/>
  </w:num>
  <w:num w:numId="24">
    <w:abstractNumId w:val="3"/>
  </w:num>
  <w:num w:numId="25">
    <w:abstractNumId w:val="88"/>
  </w:num>
  <w:num w:numId="26">
    <w:abstractNumId w:val="129"/>
  </w:num>
  <w:num w:numId="27">
    <w:abstractNumId w:val="82"/>
  </w:num>
  <w:num w:numId="28">
    <w:abstractNumId w:val="155"/>
  </w:num>
  <w:num w:numId="29">
    <w:abstractNumId w:val="79"/>
  </w:num>
  <w:num w:numId="30">
    <w:abstractNumId w:val="33"/>
  </w:num>
  <w:num w:numId="31">
    <w:abstractNumId w:val="140"/>
  </w:num>
  <w:num w:numId="32">
    <w:abstractNumId w:val="145"/>
  </w:num>
  <w:num w:numId="33">
    <w:abstractNumId w:val="7"/>
  </w:num>
  <w:num w:numId="34">
    <w:abstractNumId w:val="37"/>
  </w:num>
  <w:num w:numId="35">
    <w:abstractNumId w:val="91"/>
  </w:num>
  <w:num w:numId="36">
    <w:abstractNumId w:val="66"/>
  </w:num>
  <w:num w:numId="37">
    <w:abstractNumId w:val="49"/>
  </w:num>
  <w:num w:numId="38">
    <w:abstractNumId w:val="147"/>
  </w:num>
  <w:num w:numId="39">
    <w:abstractNumId w:val="9"/>
  </w:num>
  <w:num w:numId="40">
    <w:abstractNumId w:val="134"/>
  </w:num>
  <w:num w:numId="41">
    <w:abstractNumId w:val="68"/>
  </w:num>
  <w:num w:numId="42">
    <w:abstractNumId w:val="42"/>
  </w:num>
  <w:num w:numId="43">
    <w:abstractNumId w:val="132"/>
  </w:num>
  <w:num w:numId="44">
    <w:abstractNumId w:val="121"/>
  </w:num>
  <w:num w:numId="45">
    <w:abstractNumId w:val="124"/>
  </w:num>
  <w:num w:numId="46">
    <w:abstractNumId w:val="72"/>
  </w:num>
  <w:num w:numId="47">
    <w:abstractNumId w:val="104"/>
  </w:num>
  <w:num w:numId="48">
    <w:abstractNumId w:val="109"/>
  </w:num>
  <w:num w:numId="49">
    <w:abstractNumId w:val="45"/>
  </w:num>
  <w:num w:numId="50">
    <w:abstractNumId w:val="21"/>
  </w:num>
  <w:num w:numId="51">
    <w:abstractNumId w:val="108"/>
  </w:num>
  <w:num w:numId="52">
    <w:abstractNumId w:val="97"/>
  </w:num>
  <w:num w:numId="53">
    <w:abstractNumId w:val="13"/>
  </w:num>
  <w:num w:numId="54">
    <w:abstractNumId w:val="44"/>
  </w:num>
  <w:num w:numId="55">
    <w:abstractNumId w:val="4"/>
  </w:num>
  <w:num w:numId="56">
    <w:abstractNumId w:val="128"/>
  </w:num>
  <w:num w:numId="57">
    <w:abstractNumId w:val="142"/>
  </w:num>
  <w:num w:numId="58">
    <w:abstractNumId w:val="34"/>
  </w:num>
  <w:num w:numId="59">
    <w:abstractNumId w:val="15"/>
  </w:num>
  <w:num w:numId="60">
    <w:abstractNumId w:val="56"/>
  </w:num>
  <w:num w:numId="61">
    <w:abstractNumId w:val="57"/>
  </w:num>
  <w:num w:numId="62">
    <w:abstractNumId w:val="2"/>
  </w:num>
  <w:num w:numId="63">
    <w:abstractNumId w:val="115"/>
  </w:num>
  <w:num w:numId="64">
    <w:abstractNumId w:val="80"/>
  </w:num>
  <w:num w:numId="65">
    <w:abstractNumId w:val="23"/>
  </w:num>
  <w:num w:numId="66">
    <w:abstractNumId w:val="161"/>
  </w:num>
  <w:num w:numId="67">
    <w:abstractNumId w:val="78"/>
  </w:num>
  <w:num w:numId="68">
    <w:abstractNumId w:val="92"/>
  </w:num>
  <w:num w:numId="69">
    <w:abstractNumId w:val="96"/>
  </w:num>
  <w:num w:numId="70">
    <w:abstractNumId w:val="71"/>
  </w:num>
  <w:num w:numId="71">
    <w:abstractNumId w:val="113"/>
  </w:num>
  <w:num w:numId="72">
    <w:abstractNumId w:val="148"/>
  </w:num>
  <w:num w:numId="73">
    <w:abstractNumId w:val="135"/>
  </w:num>
  <w:num w:numId="74">
    <w:abstractNumId w:val="41"/>
  </w:num>
  <w:num w:numId="75">
    <w:abstractNumId w:val="102"/>
  </w:num>
  <w:num w:numId="76">
    <w:abstractNumId w:val="55"/>
  </w:num>
  <w:num w:numId="77">
    <w:abstractNumId w:val="136"/>
  </w:num>
  <w:num w:numId="78">
    <w:abstractNumId w:val="130"/>
  </w:num>
  <w:num w:numId="79">
    <w:abstractNumId w:val="93"/>
  </w:num>
  <w:num w:numId="80">
    <w:abstractNumId w:val="122"/>
  </w:num>
  <w:num w:numId="81">
    <w:abstractNumId w:val="84"/>
  </w:num>
  <w:num w:numId="82">
    <w:abstractNumId w:val="87"/>
  </w:num>
  <w:num w:numId="83">
    <w:abstractNumId w:val="17"/>
  </w:num>
  <w:num w:numId="84">
    <w:abstractNumId w:val="22"/>
  </w:num>
  <w:num w:numId="85">
    <w:abstractNumId w:val="159"/>
  </w:num>
  <w:num w:numId="86">
    <w:abstractNumId w:val="110"/>
  </w:num>
  <w:num w:numId="87">
    <w:abstractNumId w:val="59"/>
  </w:num>
  <w:num w:numId="88">
    <w:abstractNumId w:val="28"/>
  </w:num>
  <w:num w:numId="89">
    <w:abstractNumId w:val="73"/>
  </w:num>
  <w:num w:numId="90">
    <w:abstractNumId w:val="29"/>
  </w:num>
  <w:num w:numId="91">
    <w:abstractNumId w:val="154"/>
  </w:num>
  <w:num w:numId="92">
    <w:abstractNumId w:val="30"/>
  </w:num>
  <w:num w:numId="93">
    <w:abstractNumId w:val="103"/>
  </w:num>
  <w:num w:numId="94">
    <w:abstractNumId w:val="25"/>
  </w:num>
  <w:num w:numId="95">
    <w:abstractNumId w:val="5"/>
  </w:num>
  <w:num w:numId="96">
    <w:abstractNumId w:val="51"/>
  </w:num>
  <w:num w:numId="97">
    <w:abstractNumId w:val="157"/>
  </w:num>
  <w:num w:numId="98">
    <w:abstractNumId w:val="77"/>
  </w:num>
  <w:num w:numId="99">
    <w:abstractNumId w:val="143"/>
  </w:num>
  <w:num w:numId="100">
    <w:abstractNumId w:val="64"/>
  </w:num>
  <w:num w:numId="101">
    <w:abstractNumId w:val="61"/>
  </w:num>
  <w:num w:numId="102">
    <w:abstractNumId w:val="74"/>
  </w:num>
  <w:num w:numId="103">
    <w:abstractNumId w:val="39"/>
  </w:num>
  <w:num w:numId="104">
    <w:abstractNumId w:val="1"/>
  </w:num>
  <w:num w:numId="105">
    <w:abstractNumId w:val="150"/>
  </w:num>
  <w:num w:numId="106">
    <w:abstractNumId w:val="62"/>
  </w:num>
  <w:num w:numId="107">
    <w:abstractNumId w:val="94"/>
  </w:num>
  <w:num w:numId="108">
    <w:abstractNumId w:val="16"/>
  </w:num>
  <w:num w:numId="109">
    <w:abstractNumId w:val="123"/>
  </w:num>
  <w:num w:numId="110">
    <w:abstractNumId w:val="116"/>
  </w:num>
  <w:num w:numId="111">
    <w:abstractNumId w:val="120"/>
  </w:num>
  <w:num w:numId="112">
    <w:abstractNumId w:val="162"/>
  </w:num>
  <w:num w:numId="113">
    <w:abstractNumId w:val="101"/>
  </w:num>
  <w:num w:numId="114">
    <w:abstractNumId w:val="11"/>
  </w:num>
  <w:num w:numId="115">
    <w:abstractNumId w:val="133"/>
  </w:num>
  <w:num w:numId="116">
    <w:abstractNumId w:val="114"/>
  </w:num>
  <w:num w:numId="117">
    <w:abstractNumId w:val="90"/>
  </w:num>
  <w:num w:numId="118">
    <w:abstractNumId w:val="138"/>
  </w:num>
  <w:num w:numId="119">
    <w:abstractNumId w:val="137"/>
  </w:num>
  <w:num w:numId="120">
    <w:abstractNumId w:val="127"/>
  </w:num>
  <w:num w:numId="121">
    <w:abstractNumId w:val="83"/>
  </w:num>
  <w:num w:numId="122">
    <w:abstractNumId w:val="144"/>
  </w:num>
  <w:num w:numId="123">
    <w:abstractNumId w:val="63"/>
  </w:num>
  <w:num w:numId="124">
    <w:abstractNumId w:val="12"/>
  </w:num>
  <w:num w:numId="125">
    <w:abstractNumId w:val="52"/>
  </w:num>
  <w:num w:numId="126">
    <w:abstractNumId w:val="146"/>
  </w:num>
  <w:num w:numId="127">
    <w:abstractNumId w:val="32"/>
  </w:num>
  <w:num w:numId="128">
    <w:abstractNumId w:val="26"/>
  </w:num>
  <w:num w:numId="129">
    <w:abstractNumId w:val="112"/>
  </w:num>
  <w:num w:numId="130">
    <w:abstractNumId w:val="160"/>
  </w:num>
  <w:num w:numId="131">
    <w:abstractNumId w:val="141"/>
  </w:num>
  <w:num w:numId="132">
    <w:abstractNumId w:val="163"/>
  </w:num>
  <w:num w:numId="133">
    <w:abstractNumId w:val="153"/>
  </w:num>
  <w:num w:numId="134">
    <w:abstractNumId w:val="20"/>
  </w:num>
  <w:num w:numId="135">
    <w:abstractNumId w:val="119"/>
  </w:num>
  <w:num w:numId="136">
    <w:abstractNumId w:val="47"/>
  </w:num>
  <w:num w:numId="137">
    <w:abstractNumId w:val="76"/>
  </w:num>
  <w:num w:numId="138">
    <w:abstractNumId w:val="152"/>
  </w:num>
  <w:num w:numId="139">
    <w:abstractNumId w:val="24"/>
  </w:num>
  <w:num w:numId="140">
    <w:abstractNumId w:val="69"/>
  </w:num>
  <w:num w:numId="141">
    <w:abstractNumId w:val="139"/>
  </w:num>
  <w:num w:numId="142">
    <w:abstractNumId w:val="46"/>
  </w:num>
  <w:num w:numId="143">
    <w:abstractNumId w:val="111"/>
  </w:num>
  <w:num w:numId="144">
    <w:abstractNumId w:val="70"/>
  </w:num>
  <w:num w:numId="145">
    <w:abstractNumId w:val="31"/>
  </w:num>
  <w:num w:numId="146">
    <w:abstractNumId w:val="100"/>
  </w:num>
  <w:num w:numId="147">
    <w:abstractNumId w:val="53"/>
  </w:num>
  <w:num w:numId="148">
    <w:abstractNumId w:val="117"/>
  </w:num>
  <w:num w:numId="149">
    <w:abstractNumId w:val="35"/>
  </w:num>
  <w:num w:numId="150">
    <w:abstractNumId w:val="38"/>
  </w:num>
  <w:num w:numId="151">
    <w:abstractNumId w:val="10"/>
  </w:num>
  <w:num w:numId="152">
    <w:abstractNumId w:val="18"/>
  </w:num>
  <w:num w:numId="153">
    <w:abstractNumId w:val="54"/>
  </w:num>
  <w:num w:numId="154">
    <w:abstractNumId w:val="89"/>
  </w:num>
  <w:num w:numId="155">
    <w:abstractNumId w:val="58"/>
  </w:num>
  <w:num w:numId="156">
    <w:abstractNumId w:val="106"/>
  </w:num>
  <w:num w:numId="157">
    <w:abstractNumId w:val="40"/>
  </w:num>
  <w:num w:numId="158">
    <w:abstractNumId w:val="75"/>
  </w:num>
  <w:num w:numId="159">
    <w:abstractNumId w:val="86"/>
  </w:num>
  <w:num w:numId="160">
    <w:abstractNumId w:val="118"/>
  </w:num>
  <w:num w:numId="161">
    <w:abstractNumId w:val="43"/>
  </w:num>
  <w:num w:numId="162">
    <w:abstractNumId w:val="99"/>
  </w:num>
  <w:num w:numId="163">
    <w:abstractNumId w:val="50"/>
  </w:num>
  <w:num w:numId="164">
    <w:abstractNumId w:val="156"/>
  </w:num>
  <w:numIdMacAtCleanup w:val="1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7E"/>
    <w:rsid w:val="00001F7A"/>
    <w:rsid w:val="00074E5A"/>
    <w:rsid w:val="000958C8"/>
    <w:rsid w:val="000A048B"/>
    <w:rsid w:val="000A3703"/>
    <w:rsid w:val="000A7E2D"/>
    <w:rsid w:val="000D0A52"/>
    <w:rsid w:val="000D2585"/>
    <w:rsid w:val="000D546C"/>
    <w:rsid w:val="000E10C7"/>
    <w:rsid w:val="001049B5"/>
    <w:rsid w:val="001314FE"/>
    <w:rsid w:val="00151A09"/>
    <w:rsid w:val="001616ED"/>
    <w:rsid w:val="00183923"/>
    <w:rsid w:val="00184117"/>
    <w:rsid w:val="001A0E29"/>
    <w:rsid w:val="001C32BC"/>
    <w:rsid w:val="001C71F3"/>
    <w:rsid w:val="001C74A6"/>
    <w:rsid w:val="001F1794"/>
    <w:rsid w:val="00214B6D"/>
    <w:rsid w:val="00220D1B"/>
    <w:rsid w:val="00266053"/>
    <w:rsid w:val="00267076"/>
    <w:rsid w:val="00267E09"/>
    <w:rsid w:val="00292069"/>
    <w:rsid w:val="00292FFD"/>
    <w:rsid w:val="002B755A"/>
    <w:rsid w:val="002E23EC"/>
    <w:rsid w:val="002F2C5C"/>
    <w:rsid w:val="002F6AF9"/>
    <w:rsid w:val="00303D5A"/>
    <w:rsid w:val="00321111"/>
    <w:rsid w:val="00346EAE"/>
    <w:rsid w:val="00382532"/>
    <w:rsid w:val="00395DB8"/>
    <w:rsid w:val="003B47B6"/>
    <w:rsid w:val="003E486E"/>
    <w:rsid w:val="003F2F90"/>
    <w:rsid w:val="0041571B"/>
    <w:rsid w:val="00416DD9"/>
    <w:rsid w:val="00440ED8"/>
    <w:rsid w:val="00442F77"/>
    <w:rsid w:val="00456356"/>
    <w:rsid w:val="00462E73"/>
    <w:rsid w:val="00483119"/>
    <w:rsid w:val="004C208B"/>
    <w:rsid w:val="005018BB"/>
    <w:rsid w:val="005120FE"/>
    <w:rsid w:val="00520B4A"/>
    <w:rsid w:val="00526A70"/>
    <w:rsid w:val="00541150"/>
    <w:rsid w:val="00555CC7"/>
    <w:rsid w:val="0056148C"/>
    <w:rsid w:val="00563FA2"/>
    <w:rsid w:val="005672E3"/>
    <w:rsid w:val="00574BCC"/>
    <w:rsid w:val="00576DBD"/>
    <w:rsid w:val="00582CD5"/>
    <w:rsid w:val="00586822"/>
    <w:rsid w:val="00590087"/>
    <w:rsid w:val="005B4EAD"/>
    <w:rsid w:val="005D1CBC"/>
    <w:rsid w:val="005D7BEC"/>
    <w:rsid w:val="005F4D57"/>
    <w:rsid w:val="0062766F"/>
    <w:rsid w:val="006300E5"/>
    <w:rsid w:val="00632FA1"/>
    <w:rsid w:val="00662445"/>
    <w:rsid w:val="006B4C85"/>
    <w:rsid w:val="006B79FF"/>
    <w:rsid w:val="006C7DBE"/>
    <w:rsid w:val="0071053D"/>
    <w:rsid w:val="00721A82"/>
    <w:rsid w:val="00746A6E"/>
    <w:rsid w:val="007619C7"/>
    <w:rsid w:val="00761EAB"/>
    <w:rsid w:val="0076498D"/>
    <w:rsid w:val="00765E89"/>
    <w:rsid w:val="0076799C"/>
    <w:rsid w:val="0078348B"/>
    <w:rsid w:val="00793CB3"/>
    <w:rsid w:val="00794E46"/>
    <w:rsid w:val="00797507"/>
    <w:rsid w:val="007B2E06"/>
    <w:rsid w:val="007C7D7B"/>
    <w:rsid w:val="007D061D"/>
    <w:rsid w:val="007E0B45"/>
    <w:rsid w:val="007F443B"/>
    <w:rsid w:val="00811CB4"/>
    <w:rsid w:val="00815878"/>
    <w:rsid w:val="0083368D"/>
    <w:rsid w:val="00833BCB"/>
    <w:rsid w:val="00835250"/>
    <w:rsid w:val="008446B9"/>
    <w:rsid w:val="00895641"/>
    <w:rsid w:val="008A0403"/>
    <w:rsid w:val="008A47D0"/>
    <w:rsid w:val="008E019F"/>
    <w:rsid w:val="008F12FA"/>
    <w:rsid w:val="008F5930"/>
    <w:rsid w:val="008F667E"/>
    <w:rsid w:val="00900B97"/>
    <w:rsid w:val="00952475"/>
    <w:rsid w:val="0095669D"/>
    <w:rsid w:val="00984AB7"/>
    <w:rsid w:val="009B5F49"/>
    <w:rsid w:val="009C65E3"/>
    <w:rsid w:val="009C71E9"/>
    <w:rsid w:val="009C7BF2"/>
    <w:rsid w:val="009D3C38"/>
    <w:rsid w:val="009D472B"/>
    <w:rsid w:val="009E3231"/>
    <w:rsid w:val="009E73F9"/>
    <w:rsid w:val="00A0279D"/>
    <w:rsid w:val="00A6156E"/>
    <w:rsid w:val="00A62D95"/>
    <w:rsid w:val="00A67A8C"/>
    <w:rsid w:val="00A90061"/>
    <w:rsid w:val="00AB3670"/>
    <w:rsid w:val="00AC6CE1"/>
    <w:rsid w:val="00AD2E86"/>
    <w:rsid w:val="00AE2765"/>
    <w:rsid w:val="00B02727"/>
    <w:rsid w:val="00B11609"/>
    <w:rsid w:val="00B13398"/>
    <w:rsid w:val="00B16400"/>
    <w:rsid w:val="00B16668"/>
    <w:rsid w:val="00B17197"/>
    <w:rsid w:val="00B20A18"/>
    <w:rsid w:val="00B34CDD"/>
    <w:rsid w:val="00B93DE0"/>
    <w:rsid w:val="00BC6F3E"/>
    <w:rsid w:val="00BE4ECC"/>
    <w:rsid w:val="00C04D30"/>
    <w:rsid w:val="00C063C6"/>
    <w:rsid w:val="00C226BE"/>
    <w:rsid w:val="00C2451D"/>
    <w:rsid w:val="00C51E37"/>
    <w:rsid w:val="00C53370"/>
    <w:rsid w:val="00C76444"/>
    <w:rsid w:val="00C861D8"/>
    <w:rsid w:val="00C91A4E"/>
    <w:rsid w:val="00CB3E90"/>
    <w:rsid w:val="00CD1868"/>
    <w:rsid w:val="00CE6F33"/>
    <w:rsid w:val="00CF57E1"/>
    <w:rsid w:val="00D11803"/>
    <w:rsid w:val="00D14A8E"/>
    <w:rsid w:val="00D23873"/>
    <w:rsid w:val="00D303E8"/>
    <w:rsid w:val="00D85A74"/>
    <w:rsid w:val="00D94E11"/>
    <w:rsid w:val="00DA4D96"/>
    <w:rsid w:val="00DA7AE0"/>
    <w:rsid w:val="00DB12FA"/>
    <w:rsid w:val="00DE43F4"/>
    <w:rsid w:val="00E04433"/>
    <w:rsid w:val="00E17C16"/>
    <w:rsid w:val="00E60163"/>
    <w:rsid w:val="00E629A9"/>
    <w:rsid w:val="00E72C1B"/>
    <w:rsid w:val="00E80461"/>
    <w:rsid w:val="00E82549"/>
    <w:rsid w:val="00E96E6C"/>
    <w:rsid w:val="00EB406C"/>
    <w:rsid w:val="00EC006E"/>
    <w:rsid w:val="00F017A5"/>
    <w:rsid w:val="00F0798C"/>
    <w:rsid w:val="00F26086"/>
    <w:rsid w:val="00F313AC"/>
    <w:rsid w:val="00F36EEF"/>
    <w:rsid w:val="00F40DD6"/>
    <w:rsid w:val="00F65B68"/>
    <w:rsid w:val="00F703AE"/>
    <w:rsid w:val="00F72A54"/>
    <w:rsid w:val="00F73962"/>
    <w:rsid w:val="00F749AC"/>
    <w:rsid w:val="00F97131"/>
    <w:rsid w:val="00FA6AC4"/>
    <w:rsid w:val="00FB6928"/>
    <w:rsid w:val="00FD15C5"/>
    <w:rsid w:val="00FD54BA"/>
    <w:rsid w:val="00FD7957"/>
    <w:rsid w:val="00FE4EF3"/>
    <w:rsid w:val="00FE67A8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104FF"/>
  <w15:docId w15:val="{399FDC0D-CE38-4E8D-B234-031804E0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qFormat/>
    <w:pPr>
      <w:ind w:left="808" w:hanging="706"/>
      <w:jc w:val="both"/>
      <w:outlineLvl w:val="0"/>
    </w:pPr>
    <w:rPr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A0E29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1A0E29"/>
    <w:pPr>
      <w:keepNext/>
      <w:keepLines/>
      <w:widowControl/>
      <w:autoSpaceDE/>
      <w:autoSpaceDN/>
      <w:spacing w:before="160" w:after="80"/>
      <w:outlineLvl w:val="2"/>
    </w:pPr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A0E29"/>
    <w:pPr>
      <w:keepNext/>
      <w:keepLines/>
      <w:widowControl/>
      <w:autoSpaceDE/>
      <w:autoSpaceDN/>
      <w:spacing w:before="80" w:after="40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1A0E29"/>
    <w:pPr>
      <w:keepNext/>
      <w:keepLines/>
      <w:widowControl/>
      <w:autoSpaceDE/>
      <w:autoSpaceDN/>
      <w:spacing w:before="80" w:after="40"/>
      <w:outlineLvl w:val="4"/>
    </w:pPr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1A0E29"/>
    <w:pPr>
      <w:keepNext/>
      <w:keepLines/>
      <w:widowControl/>
      <w:autoSpaceDE/>
      <w:autoSpaceDN/>
      <w:spacing w:before="40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1A0E29"/>
    <w:pPr>
      <w:keepNext/>
      <w:keepLines/>
      <w:widowControl/>
      <w:autoSpaceDE/>
      <w:autoSpaceDN/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unhideWhenUsed/>
    <w:qFormat/>
    <w:rsid w:val="001A0E29"/>
    <w:pPr>
      <w:keepNext/>
      <w:keepLines/>
      <w:widowControl/>
      <w:autoSpaceDE/>
      <w:autoSpaceDN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har"/>
    <w:unhideWhenUsed/>
    <w:qFormat/>
    <w:rsid w:val="001A0E29"/>
    <w:pPr>
      <w:keepNext/>
      <w:keepLines/>
      <w:widowControl/>
      <w:autoSpaceDE/>
      <w:autoSpaceDN/>
      <w:outlineLvl w:val="8"/>
    </w:pPr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pPr>
      <w:ind w:left="102"/>
      <w:jc w:val="both"/>
    </w:pPr>
    <w:rPr>
      <w:sz w:val="21"/>
      <w:szCs w:val="21"/>
    </w:rPr>
  </w:style>
  <w:style w:type="paragraph" w:styleId="Ttulo">
    <w:name w:val="Title"/>
    <w:basedOn w:val="Normal"/>
    <w:link w:val="TtuloChar"/>
    <w:qFormat/>
    <w:pPr>
      <w:ind w:right="14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102" w:right="11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5"/>
      <w:ind w:left="107" w:right="94"/>
      <w:jc w:val="both"/>
    </w:pPr>
  </w:style>
  <w:style w:type="paragraph" w:styleId="Cabealho">
    <w:name w:val="header"/>
    <w:basedOn w:val="Normal"/>
    <w:link w:val="CabealhoChar"/>
    <w:unhideWhenUsed/>
    <w:rsid w:val="00D14A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14A8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14A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4A8E"/>
    <w:rPr>
      <w:rFonts w:ascii="Arial" w:eastAsia="Arial" w:hAnsi="Arial" w:cs="Arial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1A0E2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1A0E29"/>
    <w:rPr>
      <w:rFonts w:ascii="Arial" w:eastAsia="Arial" w:hAnsi="Arial" w:cs="Arial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A0E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character" w:customStyle="1" w:styleId="Ttulo3Char">
    <w:name w:val="Título 3 Char"/>
    <w:basedOn w:val="Fontepargpadro"/>
    <w:link w:val="Ttulo3"/>
    <w:rsid w:val="001A0E29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1A0E29"/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Ttulo5Char">
    <w:name w:val="Título 5 Char"/>
    <w:basedOn w:val="Fontepargpadro"/>
    <w:link w:val="Ttulo5"/>
    <w:rsid w:val="001A0E29"/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character" w:customStyle="1" w:styleId="Ttulo6Char">
    <w:name w:val="Título 6 Char"/>
    <w:basedOn w:val="Fontepargpadro"/>
    <w:link w:val="Ttulo6"/>
    <w:rsid w:val="001A0E29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rsid w:val="001A0E29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1A0E29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character" w:customStyle="1" w:styleId="Ttulo9Char">
    <w:name w:val="Título 9 Char"/>
    <w:basedOn w:val="Fontepargpadro"/>
    <w:link w:val="Ttulo9"/>
    <w:rsid w:val="001A0E29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1A0E29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1A0E29"/>
    <w:rPr>
      <w:rFonts w:ascii="Arial" w:eastAsia="Arial" w:hAnsi="Arial" w:cs="Arial"/>
      <w:b/>
      <w:bCs/>
      <w:sz w:val="28"/>
      <w:szCs w:val="28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0E29"/>
    <w:pPr>
      <w:widowControl/>
      <w:numPr>
        <w:ilvl w:val="1"/>
      </w:numPr>
      <w:autoSpaceDE/>
      <w:autoSpaceDN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A0E2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1A0E29"/>
    <w:pPr>
      <w:widowControl/>
      <w:autoSpaceDE/>
      <w:autoSpaceDN/>
      <w:spacing w:before="16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29"/>
    <w:rsid w:val="001A0E29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styleId="nfaseIntensa">
    <w:name w:val="Intense Emphasis"/>
    <w:basedOn w:val="Fontepargpadro"/>
    <w:uiPriority w:val="21"/>
    <w:qFormat/>
    <w:rsid w:val="001A0E29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0E29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0E29"/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styleId="RefernciaIntensa">
    <w:name w:val="Intense Reference"/>
    <w:basedOn w:val="Fontepargpadro"/>
    <w:uiPriority w:val="32"/>
    <w:qFormat/>
    <w:rsid w:val="001A0E29"/>
    <w:rPr>
      <w:b/>
      <w:bCs/>
      <w:smallCaps/>
      <w:color w:val="365F9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1A0E29"/>
    <w:pPr>
      <w:widowControl/>
      <w:autoSpaceDE/>
      <w:autoSpaceDN/>
      <w:ind w:left="2127" w:hanging="993"/>
      <w:jc w:val="both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A0E29"/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1A0E29"/>
    <w:pPr>
      <w:widowControl/>
      <w:tabs>
        <w:tab w:val="left" w:pos="1701"/>
      </w:tabs>
      <w:autoSpaceDE/>
      <w:autoSpaceDN/>
      <w:ind w:left="1701"/>
      <w:jc w:val="both"/>
    </w:pPr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A0E29"/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styleId="Nmerodepgina">
    <w:name w:val="page number"/>
    <w:basedOn w:val="Fontepargpadro"/>
    <w:rsid w:val="001A0E29"/>
  </w:style>
  <w:style w:type="character" w:customStyle="1" w:styleId="CorpodetextoChar">
    <w:name w:val="Corpo de texto Char"/>
    <w:basedOn w:val="Fontepargpadro"/>
    <w:link w:val="Corpodetexto"/>
    <w:rsid w:val="001A0E29"/>
    <w:rPr>
      <w:rFonts w:ascii="Arial" w:eastAsia="Arial" w:hAnsi="Arial" w:cs="Arial"/>
      <w:sz w:val="21"/>
      <w:szCs w:val="21"/>
      <w:lang w:val="pt-PT"/>
    </w:rPr>
  </w:style>
  <w:style w:type="paragraph" w:styleId="Corpodetexto2">
    <w:name w:val="Body Text 2"/>
    <w:basedOn w:val="Normal"/>
    <w:link w:val="Corpodetexto2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1A0E29"/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paragraph" w:styleId="Sumrio1">
    <w:name w:val="toc 1"/>
    <w:basedOn w:val="Normal"/>
    <w:next w:val="Normal"/>
    <w:autoRedefine/>
    <w:semiHidden/>
    <w:rsid w:val="001A0E29"/>
    <w:pPr>
      <w:widowControl/>
      <w:tabs>
        <w:tab w:val="left" w:pos="851"/>
        <w:tab w:val="right" w:leader="dot" w:pos="9062"/>
      </w:tabs>
      <w:autoSpaceDE/>
      <w:autoSpaceDN/>
      <w:spacing w:before="120" w:after="100"/>
    </w:pPr>
    <w:rPr>
      <w:rFonts w:ascii="Times New Roman" w:eastAsia="Times New Roman" w:hAnsi="Times New Roman" w:cs="Times New Roman"/>
      <w:noProof/>
      <w:sz w:val="24"/>
      <w:szCs w:val="20"/>
      <w:lang w:val="pt-BR" w:eastAsia="pt-BR"/>
    </w:rPr>
  </w:style>
  <w:style w:type="paragraph" w:styleId="Sumrio2">
    <w:name w:val="toc 2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</w:pPr>
    <w:rPr>
      <w:rFonts w:ascii="Times New Roman" w:eastAsia="Times New Roman" w:hAnsi="Times New Roman" w:cs="Times New Roman"/>
      <w:smallCaps/>
      <w:noProof/>
      <w:sz w:val="24"/>
      <w:szCs w:val="20"/>
      <w:lang w:val="pt-BR" w:eastAsia="pt-BR"/>
    </w:rPr>
  </w:style>
  <w:style w:type="paragraph" w:styleId="Sumrio3">
    <w:name w:val="toc 3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  <w:spacing w:line="288" w:lineRule="auto"/>
      <w:jc w:val="center"/>
    </w:pPr>
    <w:rPr>
      <w:rFonts w:ascii="Segoe UI" w:eastAsia="Times New Roman" w:hAnsi="Segoe UI" w:cs="Segoe UI"/>
      <w:noProof/>
      <w:lang w:val="pt-BR" w:eastAsia="pt-BR"/>
    </w:rPr>
  </w:style>
  <w:style w:type="paragraph" w:styleId="Sumrio4">
    <w:name w:val="toc 4"/>
    <w:basedOn w:val="Normal"/>
    <w:next w:val="Normal"/>
    <w:autoRedefine/>
    <w:semiHidden/>
    <w:rsid w:val="001A0E29"/>
    <w:pPr>
      <w:widowControl/>
      <w:autoSpaceDE/>
      <w:autoSpaceDN/>
      <w:ind w:left="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5">
    <w:name w:val="toc 5"/>
    <w:basedOn w:val="Normal"/>
    <w:next w:val="Normal"/>
    <w:autoRedefine/>
    <w:semiHidden/>
    <w:rsid w:val="001A0E29"/>
    <w:pPr>
      <w:widowControl/>
      <w:autoSpaceDE/>
      <w:autoSpaceDN/>
      <w:ind w:left="8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6">
    <w:name w:val="toc 6"/>
    <w:basedOn w:val="Normal"/>
    <w:next w:val="Normal"/>
    <w:autoRedefine/>
    <w:semiHidden/>
    <w:rsid w:val="001A0E29"/>
    <w:pPr>
      <w:widowControl/>
      <w:autoSpaceDE/>
      <w:autoSpaceDN/>
      <w:ind w:left="10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7">
    <w:name w:val="toc 7"/>
    <w:basedOn w:val="Normal"/>
    <w:next w:val="Normal"/>
    <w:autoRedefine/>
    <w:semiHidden/>
    <w:rsid w:val="001A0E29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8">
    <w:name w:val="toc 8"/>
    <w:basedOn w:val="Normal"/>
    <w:next w:val="Normal"/>
    <w:autoRedefine/>
    <w:semiHidden/>
    <w:rsid w:val="001A0E29"/>
    <w:pPr>
      <w:widowControl/>
      <w:autoSpaceDE/>
      <w:autoSpaceDN/>
      <w:ind w:left="14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9">
    <w:name w:val="toc 9"/>
    <w:basedOn w:val="Normal"/>
    <w:next w:val="Normal"/>
    <w:autoRedefine/>
    <w:semiHidden/>
    <w:rsid w:val="001A0E29"/>
    <w:pPr>
      <w:widowControl/>
      <w:autoSpaceDE/>
      <w:autoSpaceDN/>
      <w:ind w:left="1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character" w:styleId="Hyperlink">
    <w:name w:val="Hyperlink"/>
    <w:uiPriority w:val="99"/>
    <w:rsid w:val="001A0E2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1A0E29"/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styleId="HiperlinkVisitado">
    <w:name w:val="FollowedHyperlink"/>
    <w:uiPriority w:val="99"/>
    <w:rsid w:val="001A0E29"/>
    <w:rPr>
      <w:color w:val="800080"/>
      <w:u w:val="single"/>
    </w:rPr>
  </w:style>
  <w:style w:type="character" w:customStyle="1" w:styleId="titlegreenstyle6">
    <w:name w:val="titlegreen style6"/>
    <w:basedOn w:val="Fontepargpadro"/>
    <w:rsid w:val="001A0E29"/>
  </w:style>
  <w:style w:type="character" w:customStyle="1" w:styleId="style9">
    <w:name w:val="style9"/>
    <w:basedOn w:val="Fontepargpadro"/>
    <w:rsid w:val="001A0E29"/>
  </w:style>
  <w:style w:type="paragraph" w:styleId="NormalWeb">
    <w:name w:val="Normal (Web)"/>
    <w:basedOn w:val="Normal"/>
    <w:uiPriority w:val="99"/>
    <w:rsid w:val="001A0E29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rsid w:val="001A0E29"/>
    <w:pPr>
      <w:tabs>
        <w:tab w:val="left" w:pos="284"/>
      </w:tabs>
      <w:autoSpaceDE/>
      <w:autoSpaceDN/>
      <w:jc w:val="both"/>
    </w:pPr>
    <w:rPr>
      <w:rFonts w:eastAsia="Times New Roman" w:cs="Times New Roman"/>
      <w:snapToGrid w:val="0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0E29"/>
    <w:rPr>
      <w:rFonts w:ascii="Arial" w:eastAsia="Times New Roman" w:hAnsi="Arial" w:cs="Times New Roman"/>
      <w:snapToGrid w:val="0"/>
      <w:sz w:val="20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1A0E29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table" w:styleId="Tabelacomgrade">
    <w:name w:val="Table Grid"/>
    <w:basedOn w:val="Tabelanormal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1A0E29"/>
    <w:pPr>
      <w:widowControl/>
      <w:autoSpaceDE/>
      <w:autoSpaceDN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1A0E2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ecxmsonormal">
    <w:name w:val="ecxmsonormal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cxlistparagraph">
    <w:name w:val="ecxlistparagraph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merodePgina0">
    <w:name w:val="Número de Página"/>
    <w:rsid w:val="001A0E29"/>
    <w:rPr>
      <w:rFonts w:cs="Times New Roman"/>
    </w:rPr>
  </w:style>
  <w:style w:type="paragraph" w:customStyle="1" w:styleId="Default">
    <w:name w:val="Default"/>
    <w:rsid w:val="001A0E29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/>
    </w:rPr>
  </w:style>
  <w:style w:type="paragraph" w:styleId="Commarcadores">
    <w:name w:val="List Bullet"/>
    <w:basedOn w:val="Normal"/>
    <w:rsid w:val="001A0E29"/>
    <w:pPr>
      <w:widowControl/>
      <w:numPr>
        <w:numId w:val="1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MenoPendente">
    <w:name w:val="Unresolved Mention"/>
    <w:uiPriority w:val="99"/>
    <w:semiHidden/>
    <w:unhideWhenUsed/>
    <w:rsid w:val="001A0E29"/>
    <w:rPr>
      <w:color w:val="605E5C"/>
      <w:shd w:val="clear" w:color="auto" w:fill="E1DFDD"/>
    </w:rPr>
  </w:style>
  <w:style w:type="character" w:styleId="Refdecomentrio">
    <w:name w:val="annotation reference"/>
    <w:rsid w:val="001A0E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1A0E29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1A0E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1A0E29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msonormal0">
    <w:name w:val="msonormal"/>
    <w:basedOn w:val="Normal"/>
    <w:rsid w:val="00FD54B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tab-span">
    <w:name w:val="apple-tab-span"/>
    <w:basedOn w:val="Fontepargpadro"/>
    <w:rsid w:val="00FD54BA"/>
  </w:style>
  <w:style w:type="character" w:styleId="Forte">
    <w:name w:val="Strong"/>
    <w:basedOn w:val="Fontepargpadro"/>
    <w:uiPriority w:val="22"/>
    <w:qFormat/>
    <w:rsid w:val="00952475"/>
    <w:rPr>
      <w:b/>
      <w:bCs/>
    </w:rPr>
  </w:style>
  <w:style w:type="character" w:styleId="nfase">
    <w:name w:val="Emphasis"/>
    <w:basedOn w:val="Fontepargpadro"/>
    <w:uiPriority w:val="20"/>
    <w:qFormat/>
    <w:rsid w:val="005D1C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4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D1F6-F155-42B2-BBEC-83EE7CDC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116</Pages>
  <Words>9044</Words>
  <Characters>48840</Characters>
  <Application>Microsoft Office Word</Application>
  <DocSecurity>0</DocSecurity>
  <Lines>407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Delmondes</dc:creator>
  <cp:keywords/>
  <dc:description/>
  <cp:lastModifiedBy>Elvis Delmondes</cp:lastModifiedBy>
  <cp:revision>7</cp:revision>
  <cp:lastPrinted>2026-03-20T00:59:00Z</cp:lastPrinted>
  <dcterms:created xsi:type="dcterms:W3CDTF">2026-03-02T13:18:00Z</dcterms:created>
  <dcterms:modified xsi:type="dcterms:W3CDTF">2026-03-20T01:11:00Z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2024-03-28T00:00:00Z</vt:filetime>
  </property>
  <property fmtid="{D5CDD505-2E9C-101B-9397-08002B2CF9AE}" pid="5" name="Producer">
    <vt:lpwstr>3-Heights(TM) PDF Security Shell 4.8.25.2 (http://www.pdf-tools.com)</vt:lpwstr>
  </property>
</Properties>
</file>